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177C36FC" w:rsidR="00B101A6" w:rsidRPr="00710AEA" w:rsidRDefault="0042557F">
      <w:pPr>
        <w:rPr>
          <w:sz w:val="24"/>
          <w:szCs w:val="24"/>
        </w:rPr>
      </w:pPr>
      <w:r w:rsidRPr="00710AEA">
        <w:rPr>
          <w:sz w:val="24"/>
          <w:szCs w:val="24"/>
        </w:rPr>
        <w:t xml:space="preserve">Minutes of the </w:t>
      </w:r>
      <w:r w:rsidR="0080239E" w:rsidRPr="00710AEA">
        <w:rPr>
          <w:sz w:val="24"/>
          <w:szCs w:val="24"/>
        </w:rPr>
        <w:t xml:space="preserve">First </w:t>
      </w:r>
      <w:r w:rsidRPr="00710AEA">
        <w:rPr>
          <w:sz w:val="24"/>
          <w:szCs w:val="24"/>
        </w:rPr>
        <w:t xml:space="preserve">Ordinary meeting of the Parish Council held on </w:t>
      </w:r>
      <w:r w:rsidR="00010C9E">
        <w:rPr>
          <w:sz w:val="24"/>
          <w:szCs w:val="24"/>
        </w:rPr>
        <w:t>Tuesday 7</w:t>
      </w:r>
      <w:r w:rsidR="00010C9E" w:rsidRPr="00010C9E">
        <w:rPr>
          <w:sz w:val="24"/>
          <w:szCs w:val="24"/>
          <w:vertAlign w:val="superscript"/>
        </w:rPr>
        <w:t>th</w:t>
      </w:r>
      <w:r w:rsidR="00010C9E">
        <w:rPr>
          <w:sz w:val="24"/>
          <w:szCs w:val="24"/>
        </w:rPr>
        <w:t xml:space="preserve"> May 2019</w:t>
      </w:r>
      <w:r w:rsidR="00C46EA4" w:rsidRPr="00710AEA">
        <w:rPr>
          <w:sz w:val="24"/>
          <w:szCs w:val="24"/>
        </w:rPr>
        <w:t xml:space="preserve"> </w:t>
      </w:r>
      <w:r w:rsidRPr="00710AEA">
        <w:rPr>
          <w:sz w:val="24"/>
          <w:szCs w:val="24"/>
        </w:rPr>
        <w:t xml:space="preserve">7.30pm at </w:t>
      </w:r>
      <w:r w:rsidR="0080239E" w:rsidRPr="00710AEA">
        <w:rPr>
          <w:sz w:val="24"/>
          <w:szCs w:val="24"/>
        </w:rPr>
        <w:t>Blunsdon Village Hall.</w:t>
      </w:r>
    </w:p>
    <w:p w14:paraId="467F8C56" w14:textId="62A57EAF" w:rsidR="00B101A6" w:rsidRPr="00710AEA" w:rsidRDefault="00B101A6" w:rsidP="00B101A6">
      <w:pPr>
        <w:pStyle w:val="NormalWeb"/>
      </w:pPr>
      <w:r w:rsidRPr="00710AEA">
        <w:t>P</w:t>
      </w:r>
      <w:r w:rsidR="00E73060" w:rsidRPr="00710AEA">
        <w:t xml:space="preserve">resent: Cllrs </w:t>
      </w:r>
      <w:proofErr w:type="spellStart"/>
      <w:r w:rsidR="00E73060" w:rsidRPr="00710AEA">
        <w:t>Jankinson</w:t>
      </w:r>
      <w:proofErr w:type="spellEnd"/>
      <w:r w:rsidR="00E73060" w:rsidRPr="00710AEA">
        <w:t xml:space="preserve">, </w:t>
      </w:r>
      <w:proofErr w:type="spellStart"/>
      <w:r w:rsidR="00E73060" w:rsidRPr="00710AEA">
        <w:t>Ainscow</w:t>
      </w:r>
      <w:proofErr w:type="spellEnd"/>
      <w:r w:rsidR="00E73060" w:rsidRPr="00710AEA">
        <w:t>, Compton,</w:t>
      </w:r>
      <w:r w:rsidR="00D641C3">
        <w:t xml:space="preserve"> Morris,</w:t>
      </w:r>
      <w:r w:rsidR="00E73060" w:rsidRPr="00710AEA">
        <w:t xml:space="preserve"> Selwood and Tayler</w:t>
      </w:r>
    </w:p>
    <w:p w14:paraId="26378D2B" w14:textId="77777777" w:rsidR="0080239E" w:rsidRPr="00710AEA" w:rsidRDefault="0080239E" w:rsidP="00B101A6">
      <w:pPr>
        <w:pStyle w:val="NormalWeb"/>
        <w:rPr>
          <w:u w:val="single"/>
        </w:rPr>
      </w:pPr>
      <w:r w:rsidRPr="00710AEA">
        <w:t xml:space="preserve">1. </w:t>
      </w:r>
      <w:r w:rsidRPr="00710AEA">
        <w:rPr>
          <w:u w:val="single"/>
        </w:rPr>
        <w:t>ELECTION OF CHAIRMAN</w:t>
      </w:r>
    </w:p>
    <w:p w14:paraId="3C2F80DD" w14:textId="6707FE25" w:rsidR="0080239E" w:rsidRPr="00710AEA" w:rsidRDefault="0080239E" w:rsidP="00B101A6">
      <w:pPr>
        <w:pStyle w:val="NormalWeb"/>
      </w:pPr>
      <w:r w:rsidRPr="00710AEA">
        <w:t>Nominations for the position of Chairman were invited</w:t>
      </w:r>
      <w:r w:rsidR="00EA1544">
        <w:t>.</w:t>
      </w:r>
      <w:r w:rsidRPr="00710AEA">
        <w:t xml:space="preserve"> Cllr</w:t>
      </w:r>
      <w:r w:rsidR="00C81108" w:rsidRPr="00710AEA">
        <w:t xml:space="preserve"> </w:t>
      </w:r>
      <w:proofErr w:type="spellStart"/>
      <w:r w:rsidR="00C81108" w:rsidRPr="00710AEA">
        <w:t>Ainscow</w:t>
      </w:r>
      <w:proofErr w:type="spellEnd"/>
      <w:r w:rsidRPr="00710AEA">
        <w:t xml:space="preserve"> proposed Cllr </w:t>
      </w:r>
      <w:proofErr w:type="spellStart"/>
      <w:r w:rsidRPr="00710AEA">
        <w:t>Jankinson</w:t>
      </w:r>
      <w:proofErr w:type="spellEnd"/>
      <w:r w:rsidRPr="00710AEA">
        <w:t>,</w:t>
      </w:r>
      <w:r w:rsidR="00A14679" w:rsidRPr="00710AEA">
        <w:t xml:space="preserve"> this was seconded by</w:t>
      </w:r>
      <w:r w:rsidR="003019C2" w:rsidRPr="00710AEA">
        <w:t xml:space="preserve"> Cllr</w:t>
      </w:r>
      <w:r w:rsidR="00A14679" w:rsidRPr="00710AEA">
        <w:t xml:space="preserve"> </w:t>
      </w:r>
      <w:r w:rsidR="00551922">
        <w:t>Tayler</w:t>
      </w:r>
      <w:r w:rsidR="00213758" w:rsidRPr="00710AEA">
        <w:t xml:space="preserve">. </w:t>
      </w:r>
      <w:r w:rsidRPr="00710AEA">
        <w:t xml:space="preserve"> No other nominations were made.</w:t>
      </w:r>
      <w:r w:rsidR="00010C9E">
        <w:t xml:space="preserve"> Voting was unanimous.</w:t>
      </w:r>
    </w:p>
    <w:p w14:paraId="056F7AC0" w14:textId="57261036" w:rsidR="0080239E" w:rsidRPr="00710AEA" w:rsidRDefault="0080239E" w:rsidP="00B101A6">
      <w:pPr>
        <w:pStyle w:val="NormalWeb"/>
      </w:pPr>
      <w:r w:rsidRPr="00710AEA">
        <w:t xml:space="preserve">Cllr </w:t>
      </w:r>
      <w:proofErr w:type="spellStart"/>
      <w:r w:rsidRPr="00710AEA">
        <w:t>Jankinson</w:t>
      </w:r>
      <w:proofErr w:type="spellEnd"/>
      <w:r w:rsidRPr="00710AEA">
        <w:t xml:space="preserve"> elected as Chairman.</w:t>
      </w:r>
    </w:p>
    <w:p w14:paraId="6A7C9571" w14:textId="1603D699" w:rsidR="00A14679" w:rsidRDefault="0080239E" w:rsidP="00B101A6">
      <w:pPr>
        <w:pStyle w:val="NormalWeb"/>
        <w:rPr>
          <w:u w:val="single"/>
        </w:rPr>
      </w:pPr>
      <w:r w:rsidRPr="00710AEA">
        <w:t xml:space="preserve">2. </w:t>
      </w:r>
      <w:r w:rsidRPr="00710AEA">
        <w:rPr>
          <w:u w:val="single"/>
        </w:rPr>
        <w:t>ELECTION OF VICE – CHAIRMAN</w:t>
      </w:r>
    </w:p>
    <w:p w14:paraId="2C4C65A7" w14:textId="06E97679" w:rsidR="00195ECC" w:rsidRDefault="00195ECC" w:rsidP="00B101A6">
      <w:pPr>
        <w:pStyle w:val="NormalWeb"/>
      </w:pPr>
      <w:r>
        <w:t xml:space="preserve">Nominations for the position of Vice </w:t>
      </w:r>
      <w:r w:rsidR="00EC202B">
        <w:t xml:space="preserve">Chairman were invited. Cllr </w:t>
      </w:r>
      <w:proofErr w:type="spellStart"/>
      <w:r w:rsidR="00010C9E">
        <w:t>Jankinson</w:t>
      </w:r>
      <w:proofErr w:type="spellEnd"/>
      <w:r w:rsidR="00EC202B">
        <w:t xml:space="preserve"> proposed Cllr Boyd, this was seco</w:t>
      </w:r>
      <w:r w:rsidR="0012517A">
        <w:t xml:space="preserve">nded by Cllr </w:t>
      </w:r>
      <w:r w:rsidR="00010C9E">
        <w:t>Selwood</w:t>
      </w:r>
      <w:r w:rsidR="0012517A">
        <w:t>. No other nominations were made.</w:t>
      </w:r>
      <w:r w:rsidR="00010C9E">
        <w:t xml:space="preserve"> Voting was unanimous</w:t>
      </w:r>
    </w:p>
    <w:p w14:paraId="451A767A" w14:textId="16AA59A2" w:rsidR="0012517A" w:rsidRPr="00710AEA" w:rsidRDefault="0012517A" w:rsidP="00B101A6">
      <w:pPr>
        <w:pStyle w:val="NormalWeb"/>
      </w:pPr>
      <w:r>
        <w:t>Cllr Boyd elected as Vice Chairman.</w:t>
      </w:r>
    </w:p>
    <w:p w14:paraId="61119B63" w14:textId="23CF740E" w:rsidR="00A14679" w:rsidRPr="00710AEA" w:rsidRDefault="00A14679" w:rsidP="00B101A6">
      <w:pPr>
        <w:pStyle w:val="NormalWeb"/>
        <w:rPr>
          <w:u w:val="single"/>
        </w:rPr>
      </w:pPr>
      <w:r w:rsidRPr="00710AEA">
        <w:t xml:space="preserve">3. </w:t>
      </w:r>
      <w:r w:rsidRPr="00710AEA">
        <w:rPr>
          <w:u w:val="single"/>
        </w:rPr>
        <w:t>DECLARATIONS OF ACCEPTANCE OF OFFIC</w:t>
      </w:r>
      <w:r w:rsidR="00990950">
        <w:rPr>
          <w:u w:val="single"/>
        </w:rPr>
        <w:t>E</w:t>
      </w:r>
    </w:p>
    <w:p w14:paraId="03851520" w14:textId="6FFF153A" w:rsidR="00A81E36" w:rsidRDefault="00A14679" w:rsidP="00BA7EF3">
      <w:pPr>
        <w:pStyle w:val="NormalWeb"/>
        <w:tabs>
          <w:tab w:val="right" w:pos="10312"/>
        </w:tabs>
      </w:pPr>
      <w:r w:rsidRPr="00710AEA">
        <w:t xml:space="preserve">Forms were </w:t>
      </w:r>
      <w:r w:rsidR="00990950">
        <w:t>provided and signed by Chairman</w:t>
      </w:r>
      <w:r w:rsidR="00010C9E">
        <w:t>,</w:t>
      </w:r>
      <w:r w:rsidR="00990950">
        <w:t xml:space="preserve"> Vice Chairman</w:t>
      </w:r>
      <w:r w:rsidR="00010C9E">
        <w:t xml:space="preserve"> was absent and nominated and elected in his absence.</w:t>
      </w:r>
      <w:r w:rsidR="00667A11">
        <w:t xml:space="preserve"> Form to be signed on return.</w:t>
      </w:r>
    </w:p>
    <w:p w14:paraId="2588CA77" w14:textId="07FB9D7A" w:rsidR="00010C9E" w:rsidRDefault="00010C9E" w:rsidP="00BA7EF3">
      <w:pPr>
        <w:pStyle w:val="NormalWeb"/>
        <w:tabs>
          <w:tab w:val="right" w:pos="10312"/>
        </w:tabs>
      </w:pPr>
      <w:r>
        <w:t xml:space="preserve">Cllr Morris announced his resignation from Blunsdon PC, he is to be </w:t>
      </w:r>
      <w:proofErr w:type="spellStart"/>
      <w:r>
        <w:t>co opted</w:t>
      </w:r>
      <w:proofErr w:type="spellEnd"/>
      <w:r>
        <w:t xml:space="preserve"> to St Andrews. Cllr Morris to provide resignation in writing.</w:t>
      </w:r>
      <w:r w:rsidR="00667A11">
        <w:t xml:space="preserve"> Cllr </w:t>
      </w:r>
      <w:proofErr w:type="spellStart"/>
      <w:r w:rsidR="00667A11">
        <w:t>Jankinson</w:t>
      </w:r>
      <w:proofErr w:type="spellEnd"/>
      <w:r w:rsidR="00667A11">
        <w:t xml:space="preserve"> thanked him for all his hard work and wished him well in his new position</w:t>
      </w:r>
      <w:r w:rsidR="00FD079E">
        <w:t xml:space="preserve"> and requested that the necessary advertisement for arsing vacancy was dealt with </w:t>
      </w:r>
      <w:r w:rsidR="00273D65">
        <w:t>immediately.</w:t>
      </w:r>
    </w:p>
    <w:p w14:paraId="7AA7686F" w14:textId="0CFCAE1C" w:rsidR="0099216A" w:rsidRDefault="0099216A" w:rsidP="00BA7EF3">
      <w:pPr>
        <w:pStyle w:val="NormalWeb"/>
        <w:tabs>
          <w:tab w:val="right" w:pos="10312"/>
        </w:tabs>
        <w:rPr>
          <w:u w:val="single"/>
        </w:rPr>
      </w:pPr>
      <w:r w:rsidRPr="00710AEA">
        <w:t xml:space="preserve">4. </w:t>
      </w:r>
      <w:r w:rsidR="00FC1E7C" w:rsidRPr="00710AEA">
        <w:rPr>
          <w:u w:val="single"/>
        </w:rPr>
        <w:t>APOLOGIES FOR ABSENCE</w:t>
      </w:r>
    </w:p>
    <w:p w14:paraId="54B01C8C" w14:textId="7014205D" w:rsidR="00850894" w:rsidRDefault="00850894" w:rsidP="00BA7EF3">
      <w:pPr>
        <w:pStyle w:val="NormalWeb"/>
        <w:tabs>
          <w:tab w:val="right" w:pos="10312"/>
        </w:tabs>
      </w:pPr>
      <w:r>
        <w:t>Cllr Collingwood</w:t>
      </w:r>
      <w:r w:rsidR="00010C9E">
        <w:t xml:space="preserve"> &amp; Boyd</w:t>
      </w:r>
    </w:p>
    <w:p w14:paraId="15A28B58" w14:textId="6BF496C6" w:rsidR="00A14679" w:rsidRDefault="00FC1E7C" w:rsidP="00B101A6">
      <w:pPr>
        <w:pStyle w:val="NormalWeb"/>
        <w:rPr>
          <w:u w:val="single"/>
        </w:rPr>
      </w:pPr>
      <w:r w:rsidRPr="00710AEA">
        <w:t>5</w:t>
      </w:r>
      <w:r w:rsidR="00A14679" w:rsidRPr="00710AEA">
        <w:t xml:space="preserve">. </w:t>
      </w:r>
      <w:r w:rsidR="00A14679" w:rsidRPr="00710AEA">
        <w:rPr>
          <w:u w:val="single"/>
        </w:rPr>
        <w:t>DECLARATIONS OF INTEREST</w:t>
      </w:r>
    </w:p>
    <w:p w14:paraId="214917C7" w14:textId="3C79D3D6" w:rsidR="009D1386" w:rsidRDefault="00010C9E" w:rsidP="00B101A6">
      <w:pPr>
        <w:pStyle w:val="NormalWeb"/>
      </w:pPr>
      <w:r>
        <w:t>None</w:t>
      </w:r>
    </w:p>
    <w:p w14:paraId="27E93A0C" w14:textId="0A35CF22" w:rsidR="00A81E36" w:rsidRDefault="00A14679" w:rsidP="00B101A6">
      <w:pPr>
        <w:pStyle w:val="NormalWeb"/>
      </w:pPr>
      <w:r w:rsidRPr="00710AEA">
        <w:t xml:space="preserve">The meeting was taken into Recess. </w:t>
      </w:r>
      <w:r w:rsidR="00010C9E">
        <w:t xml:space="preserve">Cllr </w:t>
      </w:r>
      <w:proofErr w:type="spellStart"/>
      <w:r w:rsidR="00010C9E">
        <w:t>Jankinson</w:t>
      </w:r>
      <w:proofErr w:type="spellEnd"/>
      <w:r w:rsidR="00010C9E">
        <w:t xml:space="preserve"> explained to the prospective Parish Cllrs that the matter would be deferred until 3</w:t>
      </w:r>
      <w:r w:rsidR="00010C9E" w:rsidRPr="00010C9E">
        <w:rPr>
          <w:vertAlign w:val="superscript"/>
        </w:rPr>
        <w:t>rd</w:t>
      </w:r>
      <w:r w:rsidR="00010C9E">
        <w:t xml:space="preserve"> June meeting, to allow the due process to be completed as a result of Cllr Morris resignation.</w:t>
      </w:r>
    </w:p>
    <w:p w14:paraId="371A8A75" w14:textId="4F29D5B1" w:rsidR="00B101A6" w:rsidRPr="00710AEA" w:rsidRDefault="00FC1E7C" w:rsidP="00B101A6">
      <w:pPr>
        <w:pStyle w:val="NormalWeb"/>
        <w:rPr>
          <w:u w:val="single"/>
        </w:rPr>
      </w:pPr>
      <w:r w:rsidRPr="00710AEA">
        <w:t>6.</w:t>
      </w:r>
      <w:r w:rsidR="00B101A6" w:rsidRPr="00710AEA">
        <w:t xml:space="preserve"> </w:t>
      </w:r>
      <w:r w:rsidR="005345B1" w:rsidRPr="00710AEA">
        <w:rPr>
          <w:u w:val="single"/>
        </w:rPr>
        <w:t>ELECTION OF COMMITTEE MEMBERS/REPS ON OUTSIDE BODIES</w:t>
      </w:r>
    </w:p>
    <w:p w14:paraId="22EF8394" w14:textId="61DCC16F" w:rsidR="00E13137" w:rsidRPr="00DD2121" w:rsidRDefault="00D26510" w:rsidP="00E13137">
      <w:pPr>
        <w:rPr>
          <w:sz w:val="24"/>
          <w:szCs w:val="24"/>
        </w:rPr>
      </w:pPr>
      <w:r>
        <w:rPr>
          <w:sz w:val="28"/>
          <w:szCs w:val="28"/>
        </w:rPr>
        <w:t xml:space="preserve">a)  </w:t>
      </w:r>
      <w:r w:rsidR="00E13137" w:rsidRPr="00DD2121">
        <w:rPr>
          <w:sz w:val="24"/>
          <w:szCs w:val="24"/>
        </w:rPr>
        <w:t>Planning –</w:t>
      </w:r>
      <w:r w:rsidR="00E73E43">
        <w:rPr>
          <w:sz w:val="24"/>
          <w:szCs w:val="24"/>
        </w:rPr>
        <w:t xml:space="preserve"> Cllr </w:t>
      </w:r>
      <w:proofErr w:type="spellStart"/>
      <w:r w:rsidR="00E73E43">
        <w:rPr>
          <w:sz w:val="24"/>
          <w:szCs w:val="24"/>
        </w:rPr>
        <w:t>Jankinson</w:t>
      </w:r>
      <w:proofErr w:type="spellEnd"/>
      <w:r w:rsidR="00E73E43">
        <w:rPr>
          <w:sz w:val="24"/>
          <w:szCs w:val="24"/>
        </w:rPr>
        <w:t>, Cllr Boyd,</w:t>
      </w:r>
      <w:r w:rsidR="00E13137" w:rsidRPr="00DD2121">
        <w:rPr>
          <w:sz w:val="24"/>
          <w:szCs w:val="24"/>
        </w:rPr>
        <w:t xml:space="preserve"> Cllr Tayler</w:t>
      </w:r>
      <w:r w:rsidR="00E73E43">
        <w:rPr>
          <w:sz w:val="24"/>
          <w:szCs w:val="24"/>
        </w:rPr>
        <w:t xml:space="preserve"> &amp;</w:t>
      </w:r>
      <w:r w:rsidR="0025536B">
        <w:rPr>
          <w:sz w:val="24"/>
          <w:szCs w:val="24"/>
        </w:rPr>
        <w:t xml:space="preserve"> Cllr Keates</w:t>
      </w:r>
    </w:p>
    <w:p w14:paraId="59978727" w14:textId="653958A0" w:rsidR="00E13137" w:rsidRPr="00DD2121" w:rsidRDefault="00D26510" w:rsidP="00E13137">
      <w:pPr>
        <w:rPr>
          <w:sz w:val="24"/>
          <w:szCs w:val="24"/>
        </w:rPr>
      </w:pPr>
      <w:r w:rsidRPr="00DD2121">
        <w:rPr>
          <w:sz w:val="24"/>
          <w:szCs w:val="24"/>
        </w:rPr>
        <w:t xml:space="preserve">b)   </w:t>
      </w:r>
      <w:r w:rsidR="00E13137" w:rsidRPr="00DD2121">
        <w:rPr>
          <w:sz w:val="24"/>
          <w:szCs w:val="24"/>
        </w:rPr>
        <w:t>BVH, Methodist Hall &amp; Cemetery – Cllr Keates</w:t>
      </w:r>
      <w:r w:rsidR="00FA3366">
        <w:rPr>
          <w:sz w:val="24"/>
          <w:szCs w:val="24"/>
        </w:rPr>
        <w:t>, Cllr Boyd</w:t>
      </w:r>
      <w:r w:rsidR="00E13137" w:rsidRPr="00DD2121">
        <w:rPr>
          <w:sz w:val="24"/>
          <w:szCs w:val="24"/>
        </w:rPr>
        <w:t xml:space="preserve"> &amp; Cllr Compton</w:t>
      </w:r>
    </w:p>
    <w:p w14:paraId="2528BA76" w14:textId="157383D0" w:rsidR="00E13137" w:rsidRPr="00DD2121" w:rsidRDefault="00445A17" w:rsidP="00E13137">
      <w:pPr>
        <w:rPr>
          <w:sz w:val="24"/>
          <w:szCs w:val="24"/>
        </w:rPr>
      </w:pPr>
      <w:r w:rsidRPr="00DD2121">
        <w:rPr>
          <w:sz w:val="24"/>
          <w:szCs w:val="24"/>
        </w:rPr>
        <w:t xml:space="preserve">c)   </w:t>
      </w:r>
      <w:r w:rsidR="00E13137" w:rsidRPr="00DD2121">
        <w:rPr>
          <w:sz w:val="24"/>
          <w:szCs w:val="24"/>
        </w:rPr>
        <w:t xml:space="preserve">Recreation Ground, Open Space &amp; Allotments – Cllr </w:t>
      </w:r>
      <w:proofErr w:type="spellStart"/>
      <w:r w:rsidR="00E13137" w:rsidRPr="00DD2121">
        <w:rPr>
          <w:sz w:val="24"/>
          <w:szCs w:val="24"/>
        </w:rPr>
        <w:t>Ainscow</w:t>
      </w:r>
      <w:proofErr w:type="spellEnd"/>
      <w:r w:rsidR="00B76377">
        <w:rPr>
          <w:sz w:val="24"/>
          <w:szCs w:val="24"/>
        </w:rPr>
        <w:t xml:space="preserve"> &amp; Cllr Selwood</w:t>
      </w:r>
    </w:p>
    <w:p w14:paraId="26860BCC" w14:textId="2863C940" w:rsidR="00E13137" w:rsidRPr="00DD2121" w:rsidRDefault="00445A17" w:rsidP="00E13137">
      <w:pPr>
        <w:rPr>
          <w:sz w:val="24"/>
          <w:szCs w:val="24"/>
        </w:rPr>
      </w:pPr>
      <w:r w:rsidRPr="00DD2121">
        <w:rPr>
          <w:sz w:val="24"/>
          <w:szCs w:val="24"/>
        </w:rPr>
        <w:t xml:space="preserve">d)  </w:t>
      </w:r>
      <w:r w:rsidR="00E13137" w:rsidRPr="00DD2121">
        <w:rPr>
          <w:sz w:val="24"/>
          <w:szCs w:val="24"/>
        </w:rPr>
        <w:t>Governance &amp; Staffing – Cllr Collingwood</w:t>
      </w:r>
    </w:p>
    <w:p w14:paraId="7F7F5D28" w14:textId="777E95B0" w:rsidR="00E13137" w:rsidRPr="00DD2121" w:rsidRDefault="00445A17" w:rsidP="00E13137">
      <w:pPr>
        <w:rPr>
          <w:sz w:val="24"/>
          <w:szCs w:val="24"/>
        </w:rPr>
      </w:pPr>
      <w:r w:rsidRPr="00DD2121">
        <w:rPr>
          <w:sz w:val="24"/>
          <w:szCs w:val="24"/>
        </w:rPr>
        <w:t xml:space="preserve">e)  </w:t>
      </w:r>
      <w:r w:rsidR="00E13137" w:rsidRPr="00DD2121">
        <w:rPr>
          <w:sz w:val="24"/>
          <w:szCs w:val="24"/>
        </w:rPr>
        <w:t xml:space="preserve">Transport &amp; Highways – Cllr Rogers </w:t>
      </w:r>
    </w:p>
    <w:p w14:paraId="5425D5BF" w14:textId="0DF13D49" w:rsidR="00E13137" w:rsidRPr="00DD2121" w:rsidRDefault="00445A17" w:rsidP="00E13137">
      <w:pPr>
        <w:rPr>
          <w:sz w:val="24"/>
          <w:szCs w:val="24"/>
        </w:rPr>
      </w:pPr>
      <w:r w:rsidRPr="00DD2121">
        <w:rPr>
          <w:sz w:val="24"/>
          <w:szCs w:val="24"/>
        </w:rPr>
        <w:t xml:space="preserve">f)   </w:t>
      </w:r>
      <w:r w:rsidR="00E13137" w:rsidRPr="00DD2121">
        <w:rPr>
          <w:sz w:val="24"/>
          <w:szCs w:val="24"/>
        </w:rPr>
        <w:t xml:space="preserve">Footpaths &amp; Rights of Way – Cllr Selwood &amp; Cllr </w:t>
      </w:r>
      <w:proofErr w:type="spellStart"/>
      <w:r w:rsidR="00E13137" w:rsidRPr="00DD2121">
        <w:rPr>
          <w:sz w:val="24"/>
          <w:szCs w:val="24"/>
        </w:rPr>
        <w:t>Ainscow</w:t>
      </w:r>
      <w:proofErr w:type="spellEnd"/>
    </w:p>
    <w:p w14:paraId="4A85D0EF" w14:textId="429699A4" w:rsidR="00E13137" w:rsidRPr="00DD2121" w:rsidRDefault="00445A17" w:rsidP="00E13137">
      <w:pPr>
        <w:rPr>
          <w:sz w:val="24"/>
          <w:szCs w:val="24"/>
        </w:rPr>
      </w:pPr>
      <w:r w:rsidRPr="00DD2121">
        <w:rPr>
          <w:sz w:val="24"/>
          <w:szCs w:val="24"/>
        </w:rPr>
        <w:t xml:space="preserve">g)  </w:t>
      </w:r>
      <w:r w:rsidR="00E13137" w:rsidRPr="00DD2121">
        <w:rPr>
          <w:sz w:val="24"/>
          <w:szCs w:val="24"/>
        </w:rPr>
        <w:t xml:space="preserve">Communications – Cllr </w:t>
      </w:r>
      <w:r w:rsidR="00551298">
        <w:rPr>
          <w:sz w:val="24"/>
          <w:szCs w:val="24"/>
        </w:rPr>
        <w:t>Boyd</w:t>
      </w:r>
    </w:p>
    <w:p w14:paraId="0AAD44C8" w14:textId="3869DE30" w:rsidR="00E13137" w:rsidRDefault="00445A17" w:rsidP="00E13137">
      <w:pPr>
        <w:rPr>
          <w:sz w:val="24"/>
          <w:szCs w:val="24"/>
        </w:rPr>
      </w:pPr>
      <w:r w:rsidRPr="00DD2121">
        <w:rPr>
          <w:sz w:val="24"/>
          <w:szCs w:val="24"/>
        </w:rPr>
        <w:t xml:space="preserve">h)  </w:t>
      </w:r>
      <w:r w:rsidR="00E13137" w:rsidRPr="00DD2121">
        <w:rPr>
          <w:sz w:val="24"/>
          <w:szCs w:val="24"/>
        </w:rPr>
        <w:t xml:space="preserve">Education – Cllr </w:t>
      </w:r>
      <w:proofErr w:type="spellStart"/>
      <w:r w:rsidR="00E13137" w:rsidRPr="00DD2121">
        <w:rPr>
          <w:sz w:val="24"/>
          <w:szCs w:val="24"/>
        </w:rPr>
        <w:t>Jankinson</w:t>
      </w:r>
      <w:proofErr w:type="spellEnd"/>
    </w:p>
    <w:p w14:paraId="758B5F52" w14:textId="733195FF" w:rsidR="003624CE" w:rsidRPr="00DD2121" w:rsidRDefault="003624CE" w:rsidP="00E13137">
      <w:pPr>
        <w:rPr>
          <w:sz w:val="24"/>
          <w:szCs w:val="24"/>
        </w:rPr>
      </w:pPr>
      <w:proofErr w:type="spellStart"/>
      <w:r>
        <w:rPr>
          <w:sz w:val="24"/>
          <w:szCs w:val="24"/>
        </w:rPr>
        <w:t>i</w:t>
      </w:r>
      <w:proofErr w:type="spellEnd"/>
      <w:r>
        <w:rPr>
          <w:sz w:val="24"/>
          <w:szCs w:val="24"/>
        </w:rPr>
        <w:t xml:space="preserve">)   Finance – Cllr </w:t>
      </w:r>
      <w:proofErr w:type="spellStart"/>
      <w:r>
        <w:rPr>
          <w:sz w:val="24"/>
          <w:szCs w:val="24"/>
        </w:rPr>
        <w:t>Jankinson</w:t>
      </w:r>
      <w:proofErr w:type="spellEnd"/>
      <w:r>
        <w:rPr>
          <w:sz w:val="24"/>
          <w:szCs w:val="24"/>
        </w:rPr>
        <w:t xml:space="preserve">, Cllr Boyd &amp; </w:t>
      </w:r>
      <w:r w:rsidR="002F33A4">
        <w:rPr>
          <w:sz w:val="24"/>
          <w:szCs w:val="24"/>
        </w:rPr>
        <w:t>Cllr Selwood</w:t>
      </w:r>
    </w:p>
    <w:p w14:paraId="34346BF9" w14:textId="7D910100" w:rsidR="00E13137" w:rsidRDefault="00082FE6" w:rsidP="00E13137">
      <w:pPr>
        <w:rPr>
          <w:sz w:val="24"/>
          <w:szCs w:val="24"/>
        </w:rPr>
      </w:pPr>
      <w:r>
        <w:rPr>
          <w:sz w:val="24"/>
          <w:szCs w:val="24"/>
        </w:rPr>
        <w:t>j</w:t>
      </w:r>
      <w:r w:rsidR="00445A17" w:rsidRPr="00DD2121">
        <w:rPr>
          <w:sz w:val="24"/>
          <w:szCs w:val="24"/>
        </w:rPr>
        <w:t xml:space="preserve">)   </w:t>
      </w:r>
      <w:proofErr w:type="spellStart"/>
      <w:r w:rsidR="00E13137" w:rsidRPr="00DD2121">
        <w:rPr>
          <w:sz w:val="24"/>
          <w:szCs w:val="24"/>
        </w:rPr>
        <w:t>Neighbourhood</w:t>
      </w:r>
      <w:proofErr w:type="spellEnd"/>
      <w:r w:rsidR="00E13137" w:rsidRPr="00DD2121">
        <w:rPr>
          <w:sz w:val="24"/>
          <w:szCs w:val="24"/>
        </w:rPr>
        <w:t xml:space="preserve"> Plan – Cllr </w:t>
      </w:r>
      <w:proofErr w:type="spellStart"/>
      <w:r w:rsidR="00E13137" w:rsidRPr="00DD2121">
        <w:rPr>
          <w:sz w:val="24"/>
          <w:szCs w:val="24"/>
        </w:rPr>
        <w:t>Jankinson</w:t>
      </w:r>
      <w:proofErr w:type="spellEnd"/>
      <w:r w:rsidR="006B10CA">
        <w:rPr>
          <w:sz w:val="24"/>
          <w:szCs w:val="24"/>
        </w:rPr>
        <w:t xml:space="preserve">, </w:t>
      </w:r>
      <w:r w:rsidR="00E13137" w:rsidRPr="00DD2121">
        <w:rPr>
          <w:sz w:val="24"/>
          <w:szCs w:val="24"/>
        </w:rPr>
        <w:t>Cllr Boyd</w:t>
      </w:r>
      <w:r w:rsidR="006B10CA">
        <w:rPr>
          <w:sz w:val="24"/>
          <w:szCs w:val="24"/>
        </w:rPr>
        <w:t xml:space="preserve"> &amp; Cllr Keates</w:t>
      </w:r>
    </w:p>
    <w:p w14:paraId="3EE052A4" w14:textId="322AD11E" w:rsidR="00082FE6" w:rsidRPr="00DD2121" w:rsidRDefault="00082FE6" w:rsidP="00E13137">
      <w:pPr>
        <w:rPr>
          <w:sz w:val="24"/>
          <w:szCs w:val="24"/>
        </w:rPr>
      </w:pPr>
      <w:r>
        <w:rPr>
          <w:sz w:val="24"/>
          <w:szCs w:val="24"/>
        </w:rPr>
        <w:t>k)  Community Safety Partnership – Cllr Selwood</w:t>
      </w:r>
      <w:r w:rsidR="005F6C6E">
        <w:rPr>
          <w:sz w:val="24"/>
          <w:szCs w:val="24"/>
        </w:rPr>
        <w:t>**</w:t>
      </w:r>
    </w:p>
    <w:p w14:paraId="5A1EF597" w14:textId="6F85D6F4" w:rsidR="00E13137" w:rsidRPr="00DD2121" w:rsidRDefault="005F6C6E" w:rsidP="00E13137">
      <w:pPr>
        <w:rPr>
          <w:sz w:val="24"/>
          <w:szCs w:val="24"/>
        </w:rPr>
      </w:pPr>
      <w:r>
        <w:rPr>
          <w:sz w:val="24"/>
          <w:szCs w:val="24"/>
        </w:rPr>
        <w:t>l</w:t>
      </w:r>
      <w:r w:rsidR="00196F8E" w:rsidRPr="00DD2121">
        <w:rPr>
          <w:sz w:val="24"/>
          <w:szCs w:val="24"/>
        </w:rPr>
        <w:t xml:space="preserve">)   </w:t>
      </w:r>
      <w:r w:rsidR="00E13137" w:rsidRPr="00DD2121">
        <w:rPr>
          <w:sz w:val="24"/>
          <w:szCs w:val="24"/>
        </w:rPr>
        <w:t>Wilts Assoc of Local Councils (Swindon Area Committee) – Cllr Compton</w:t>
      </w:r>
      <w:r w:rsidR="006B10CA">
        <w:rPr>
          <w:sz w:val="24"/>
          <w:szCs w:val="24"/>
        </w:rPr>
        <w:t xml:space="preserve"> &amp; Cllr </w:t>
      </w:r>
      <w:proofErr w:type="spellStart"/>
      <w:r w:rsidR="006B10CA">
        <w:rPr>
          <w:sz w:val="24"/>
          <w:szCs w:val="24"/>
        </w:rPr>
        <w:t>Jankinson</w:t>
      </w:r>
      <w:proofErr w:type="spellEnd"/>
    </w:p>
    <w:p w14:paraId="567B2A14" w14:textId="12C98C2C" w:rsidR="00A81E36" w:rsidRDefault="005F6C6E" w:rsidP="007F53E2">
      <w:pPr>
        <w:rPr>
          <w:sz w:val="24"/>
          <w:szCs w:val="24"/>
        </w:rPr>
      </w:pPr>
      <w:r>
        <w:rPr>
          <w:sz w:val="24"/>
          <w:szCs w:val="24"/>
        </w:rPr>
        <w:t>m</w:t>
      </w:r>
      <w:r w:rsidR="00196F8E" w:rsidRPr="00DD2121">
        <w:rPr>
          <w:sz w:val="24"/>
          <w:szCs w:val="24"/>
        </w:rPr>
        <w:t xml:space="preserve">)  Wilts Assoc of Local Councils </w:t>
      </w:r>
      <w:r w:rsidR="007F53E2" w:rsidRPr="00DD2121">
        <w:rPr>
          <w:sz w:val="24"/>
          <w:szCs w:val="24"/>
        </w:rPr>
        <w:t>–</w:t>
      </w:r>
      <w:r w:rsidR="00196F8E" w:rsidRPr="00DD2121">
        <w:rPr>
          <w:sz w:val="24"/>
          <w:szCs w:val="24"/>
        </w:rPr>
        <w:t xml:space="preserve"> none</w:t>
      </w:r>
    </w:p>
    <w:p w14:paraId="591321FD" w14:textId="4E0BD4FB" w:rsidR="00A66742" w:rsidRDefault="00A66742" w:rsidP="007F53E2">
      <w:pPr>
        <w:rPr>
          <w:sz w:val="24"/>
          <w:szCs w:val="24"/>
        </w:rPr>
      </w:pPr>
    </w:p>
    <w:p w14:paraId="36F67481" w14:textId="4EF4E487" w:rsidR="00A66742" w:rsidRDefault="00A66742" w:rsidP="007F53E2">
      <w:pPr>
        <w:rPr>
          <w:sz w:val="24"/>
          <w:szCs w:val="24"/>
        </w:rPr>
      </w:pPr>
      <w:r>
        <w:rPr>
          <w:sz w:val="24"/>
          <w:szCs w:val="24"/>
        </w:rPr>
        <w:t>** Cllr Selwood agreed to attend first meeting on 15</w:t>
      </w:r>
      <w:r w:rsidRPr="00A66742">
        <w:rPr>
          <w:sz w:val="24"/>
          <w:szCs w:val="24"/>
          <w:vertAlign w:val="superscript"/>
        </w:rPr>
        <w:t>th</w:t>
      </w:r>
      <w:r>
        <w:rPr>
          <w:sz w:val="24"/>
          <w:szCs w:val="24"/>
        </w:rPr>
        <w:t xml:space="preserve"> May at 2pm</w:t>
      </w:r>
      <w:r w:rsidR="00F51402">
        <w:rPr>
          <w:sz w:val="24"/>
          <w:szCs w:val="24"/>
        </w:rPr>
        <w:t>, to be reviewed thereafter.</w:t>
      </w:r>
    </w:p>
    <w:p w14:paraId="63B9C0D2" w14:textId="1612792E" w:rsidR="00FC46F4" w:rsidRDefault="00FC46F4" w:rsidP="007F53E2">
      <w:pPr>
        <w:rPr>
          <w:sz w:val="24"/>
          <w:szCs w:val="24"/>
        </w:rPr>
      </w:pPr>
    </w:p>
    <w:p w14:paraId="5DBF9E88" w14:textId="23EFEB82" w:rsidR="00010C9E" w:rsidRDefault="00010C9E" w:rsidP="007F53E2">
      <w:pPr>
        <w:rPr>
          <w:sz w:val="24"/>
          <w:szCs w:val="24"/>
          <w:u w:val="single"/>
        </w:rPr>
      </w:pPr>
      <w:r>
        <w:rPr>
          <w:sz w:val="24"/>
          <w:szCs w:val="24"/>
        </w:rPr>
        <w:lastRenderedPageBreak/>
        <w:t xml:space="preserve">7. </w:t>
      </w:r>
      <w:r>
        <w:rPr>
          <w:sz w:val="24"/>
          <w:szCs w:val="24"/>
          <w:u w:val="single"/>
        </w:rPr>
        <w:t>STANDING ORDERS</w:t>
      </w:r>
    </w:p>
    <w:p w14:paraId="462A933F" w14:textId="2321CF1F" w:rsidR="00F51402" w:rsidRDefault="00F51402" w:rsidP="007F53E2">
      <w:pPr>
        <w:rPr>
          <w:sz w:val="24"/>
          <w:szCs w:val="24"/>
          <w:u w:val="single"/>
        </w:rPr>
      </w:pPr>
      <w:r>
        <w:rPr>
          <w:sz w:val="24"/>
          <w:szCs w:val="24"/>
          <w:u w:val="single"/>
        </w:rPr>
        <w:t xml:space="preserve">  </w:t>
      </w:r>
    </w:p>
    <w:p w14:paraId="6313AC1B" w14:textId="24AFF27D" w:rsidR="00F51402" w:rsidRPr="00F51402" w:rsidRDefault="00F51402" w:rsidP="007F53E2">
      <w:pPr>
        <w:rPr>
          <w:sz w:val="24"/>
          <w:szCs w:val="24"/>
        </w:rPr>
      </w:pPr>
      <w:r w:rsidRPr="00F51402">
        <w:rPr>
          <w:sz w:val="24"/>
          <w:szCs w:val="24"/>
        </w:rPr>
        <w:t xml:space="preserve">    C</w:t>
      </w:r>
      <w:r>
        <w:rPr>
          <w:sz w:val="24"/>
          <w:szCs w:val="24"/>
        </w:rPr>
        <w:t xml:space="preserve">llr Boyd to review and amend </w:t>
      </w:r>
      <w:r w:rsidR="002202C9">
        <w:rPr>
          <w:sz w:val="24"/>
          <w:szCs w:val="24"/>
        </w:rPr>
        <w:t>where appropriate/necessary.</w:t>
      </w:r>
    </w:p>
    <w:p w14:paraId="020AE3AD" w14:textId="77777777" w:rsidR="007F53E2" w:rsidRPr="00710AEA" w:rsidRDefault="007F53E2" w:rsidP="007F53E2"/>
    <w:p w14:paraId="6D33F993" w14:textId="34682C02" w:rsidR="00EC58EE" w:rsidRPr="00710AEA" w:rsidRDefault="00010C9E" w:rsidP="00B101A6">
      <w:pPr>
        <w:pStyle w:val="NormalWeb"/>
        <w:rPr>
          <w:u w:val="single"/>
        </w:rPr>
      </w:pPr>
      <w:r>
        <w:t>8</w:t>
      </w:r>
      <w:r w:rsidR="00EC58EE" w:rsidRPr="00710AEA">
        <w:t xml:space="preserve">. </w:t>
      </w:r>
      <w:r w:rsidR="00E73060" w:rsidRPr="00710AEA">
        <w:rPr>
          <w:u w:val="single"/>
        </w:rPr>
        <w:t xml:space="preserve">MINUTES FROM THE </w:t>
      </w:r>
      <w:r>
        <w:rPr>
          <w:u w:val="single"/>
        </w:rPr>
        <w:t>TWENTY THIRD</w:t>
      </w:r>
      <w:r w:rsidR="00EC58EE" w:rsidRPr="00710AEA">
        <w:rPr>
          <w:u w:val="single"/>
        </w:rPr>
        <w:t xml:space="preserve"> ORDINARY MEETING</w:t>
      </w:r>
    </w:p>
    <w:p w14:paraId="7DFA7D47" w14:textId="741F3B37" w:rsidR="00EC58EE" w:rsidRDefault="00957C16" w:rsidP="00B101A6">
      <w:pPr>
        <w:pStyle w:val="NormalWeb"/>
      </w:pPr>
      <w:r>
        <w:t xml:space="preserve">    </w:t>
      </w:r>
      <w:r w:rsidR="00EC58EE" w:rsidRPr="00710AEA">
        <w:t xml:space="preserve">Proposed by Cllr Compton, seconded by Cllr </w:t>
      </w:r>
      <w:r w:rsidR="00010C9E">
        <w:t>Tayler</w:t>
      </w:r>
      <w:r w:rsidR="00EC58EE" w:rsidRPr="00710AEA">
        <w:t xml:space="preserve">, all agreed they be accepted as a true record. </w:t>
      </w:r>
    </w:p>
    <w:p w14:paraId="0DA4F6D2" w14:textId="30FEB709" w:rsidR="00B101A6" w:rsidRDefault="00010C9E" w:rsidP="00B101A6">
      <w:pPr>
        <w:pStyle w:val="NormalWeb"/>
        <w:rPr>
          <w:u w:val="single"/>
        </w:rPr>
      </w:pPr>
      <w:r>
        <w:t>9</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36C09F46" w14:textId="2595D16B" w:rsidR="00F47A90" w:rsidRDefault="0019322E" w:rsidP="00B101A6">
      <w:pPr>
        <w:pStyle w:val="NormalWeb"/>
        <w:rPr>
          <w:i/>
        </w:rPr>
      </w:pPr>
      <w:r>
        <w:t xml:space="preserve">    a) </w:t>
      </w:r>
      <w:r w:rsidR="00B9057B">
        <w:t>Recreation Ground – quote for pitch maintenance outstanding</w:t>
      </w:r>
      <w:r w:rsidR="0030143E">
        <w:t xml:space="preserve"> and removal of bags</w:t>
      </w:r>
      <w:r w:rsidR="00B9057B">
        <w:t xml:space="preserve">. </w:t>
      </w:r>
      <w:r w:rsidR="00B9057B">
        <w:rPr>
          <w:i/>
        </w:rPr>
        <w:t>Clerk to chase</w:t>
      </w:r>
      <w:r w:rsidR="0030143E">
        <w:rPr>
          <w:i/>
        </w:rPr>
        <w:t xml:space="preserve"> </w:t>
      </w:r>
    </w:p>
    <w:p w14:paraId="2E162E5D" w14:textId="40A53D7D" w:rsidR="00B9057B" w:rsidRDefault="00B9057B" w:rsidP="00B101A6">
      <w:pPr>
        <w:pStyle w:val="NormalWeb"/>
        <w:rPr>
          <w:i/>
        </w:rPr>
      </w:pPr>
      <w:r>
        <w:rPr>
          <w:i/>
        </w:rPr>
        <w:t xml:space="preserve">    </w:t>
      </w:r>
      <w:r>
        <w:t>b)</w:t>
      </w:r>
      <w:r w:rsidR="00C112E9">
        <w:t xml:space="preserve"> </w:t>
      </w:r>
      <w:proofErr w:type="spellStart"/>
      <w:r w:rsidR="00E015E2">
        <w:t>Widhill</w:t>
      </w:r>
      <w:proofErr w:type="spellEnd"/>
      <w:r w:rsidR="00E015E2">
        <w:t xml:space="preserve">/Hills Boundary, no response from HE or CJ – </w:t>
      </w:r>
      <w:r w:rsidR="00E015E2">
        <w:rPr>
          <w:i/>
        </w:rPr>
        <w:t>Chair to raise with RA at next meeting.</w:t>
      </w:r>
    </w:p>
    <w:p w14:paraId="1E34C226" w14:textId="35CA2646" w:rsidR="00E015E2" w:rsidRDefault="00E015E2" w:rsidP="00B101A6">
      <w:pPr>
        <w:pStyle w:val="NormalWeb"/>
      </w:pPr>
      <w:r>
        <w:rPr>
          <w:i/>
        </w:rPr>
        <w:t xml:space="preserve">    </w:t>
      </w:r>
      <w:r>
        <w:t xml:space="preserve">c) </w:t>
      </w:r>
      <w:r w:rsidR="0067122F">
        <w:t xml:space="preserve">Allotments – payment for one Plot outstanding. RFO has sent final reminder. </w:t>
      </w:r>
      <w:r w:rsidR="00B311A1">
        <w:t xml:space="preserve">Plot 5 has proved </w:t>
      </w:r>
    </w:p>
    <w:p w14:paraId="272B18FB" w14:textId="0FAA1A86" w:rsidR="00B311A1" w:rsidRDefault="00B311A1" w:rsidP="00B101A6">
      <w:pPr>
        <w:pStyle w:val="NormalWeb"/>
        <w:rPr>
          <w:i/>
        </w:rPr>
      </w:pPr>
      <w:r>
        <w:t xml:space="preserve">        difficult to let</w:t>
      </w:r>
      <w:r w:rsidR="00BB627C">
        <w:t xml:space="preserve">, PC agreed to offer to current allotment holders for half price. </w:t>
      </w:r>
      <w:r w:rsidR="00BB627C">
        <w:rPr>
          <w:i/>
        </w:rPr>
        <w:t>Clerk to action</w:t>
      </w:r>
    </w:p>
    <w:p w14:paraId="0BC84566" w14:textId="3483035F" w:rsidR="00BB627C" w:rsidRDefault="00BB627C" w:rsidP="00B101A6">
      <w:pPr>
        <w:pStyle w:val="NormalWeb"/>
      </w:pPr>
      <w:r>
        <w:rPr>
          <w:i/>
        </w:rPr>
        <w:t xml:space="preserve">    </w:t>
      </w:r>
      <w:r>
        <w:t xml:space="preserve">d) </w:t>
      </w:r>
      <w:r w:rsidR="00AE67DE">
        <w:t xml:space="preserve">Dog Fouling – signage for Rec agreed. SBC not responded to requests for assistance. </w:t>
      </w:r>
      <w:r w:rsidR="00AC1305">
        <w:t>PC agreed</w:t>
      </w:r>
    </w:p>
    <w:p w14:paraId="21253632" w14:textId="278D0C72" w:rsidR="00AC1305" w:rsidRDefault="00AC1305" w:rsidP="00B101A6">
      <w:pPr>
        <w:pStyle w:val="NormalWeb"/>
        <w:rPr>
          <w:i/>
        </w:rPr>
      </w:pPr>
      <w:r>
        <w:t xml:space="preserve">         to source themselves. </w:t>
      </w:r>
      <w:r>
        <w:rPr>
          <w:i/>
        </w:rPr>
        <w:t>Clerk to action.</w:t>
      </w:r>
    </w:p>
    <w:p w14:paraId="692331C6" w14:textId="54A41C78" w:rsidR="00AC1305" w:rsidRDefault="00AC1305" w:rsidP="00B101A6">
      <w:pPr>
        <w:pStyle w:val="NormalWeb"/>
      </w:pPr>
      <w:r>
        <w:rPr>
          <w:i/>
        </w:rPr>
        <w:t xml:space="preserve">  </w:t>
      </w:r>
      <w:r w:rsidR="00F236DE">
        <w:rPr>
          <w:i/>
        </w:rPr>
        <w:t xml:space="preserve"> </w:t>
      </w:r>
      <w:r>
        <w:rPr>
          <w:i/>
        </w:rPr>
        <w:t xml:space="preserve"> </w:t>
      </w:r>
      <w:r>
        <w:t xml:space="preserve">e) </w:t>
      </w:r>
      <w:r w:rsidR="007175E9">
        <w:t>Web Page in progress for Help Wanted Area – cost £180 to £200. PC agreed.</w:t>
      </w:r>
    </w:p>
    <w:p w14:paraId="5DBC2643" w14:textId="725D7849" w:rsidR="000C5488" w:rsidRDefault="000C5488" w:rsidP="00B101A6">
      <w:pPr>
        <w:pStyle w:val="NormalWeb"/>
        <w:rPr>
          <w:i/>
        </w:rPr>
      </w:pPr>
      <w:r>
        <w:t xml:space="preserve">    f) Garden at Cold Harbour – PC resp</w:t>
      </w:r>
      <w:r w:rsidR="0032705D">
        <w:t xml:space="preserve">onsible from 01 Jan 2020, needs attention now. </w:t>
      </w:r>
      <w:r w:rsidR="0032705D">
        <w:rPr>
          <w:i/>
        </w:rPr>
        <w:t xml:space="preserve">Cllr Boyd to </w:t>
      </w:r>
    </w:p>
    <w:p w14:paraId="4DE47954" w14:textId="495CB6F3" w:rsidR="00287629" w:rsidRDefault="00287629" w:rsidP="00B101A6">
      <w:pPr>
        <w:pStyle w:val="NormalWeb"/>
        <w:rPr>
          <w:i/>
        </w:rPr>
      </w:pPr>
      <w:r>
        <w:rPr>
          <w:i/>
        </w:rPr>
        <w:t xml:space="preserve">        action with Garden Club.</w:t>
      </w:r>
    </w:p>
    <w:p w14:paraId="04E36498" w14:textId="3BC01EA4" w:rsidR="00287629" w:rsidRDefault="00287629" w:rsidP="00B101A6">
      <w:pPr>
        <w:pStyle w:val="NormalWeb"/>
        <w:rPr>
          <w:i/>
        </w:rPr>
      </w:pPr>
      <w:r>
        <w:rPr>
          <w:i/>
        </w:rPr>
        <w:t xml:space="preserve">    </w:t>
      </w:r>
      <w:r>
        <w:t xml:space="preserve">g) </w:t>
      </w:r>
      <w:r w:rsidR="00924144">
        <w:t xml:space="preserve">Emergency Service Response – c/f </w:t>
      </w:r>
      <w:r w:rsidR="00924144">
        <w:rPr>
          <w:i/>
        </w:rPr>
        <w:t>Cllr Rogers to draft</w:t>
      </w:r>
    </w:p>
    <w:p w14:paraId="36D317FD" w14:textId="54644CF9" w:rsidR="00924144" w:rsidRDefault="00924144" w:rsidP="00B101A6">
      <w:pPr>
        <w:pStyle w:val="NormalWeb"/>
        <w:rPr>
          <w:i/>
        </w:rPr>
      </w:pPr>
      <w:r>
        <w:rPr>
          <w:i/>
        </w:rPr>
        <w:t xml:space="preserve">   </w:t>
      </w:r>
      <w:r w:rsidR="008C7317">
        <w:rPr>
          <w:i/>
        </w:rPr>
        <w:t xml:space="preserve"> </w:t>
      </w:r>
      <w:r w:rsidR="008C7317">
        <w:t xml:space="preserve">h) POS Audit – PC agreed no resources to complete this for SBC. </w:t>
      </w:r>
      <w:r w:rsidR="008C7317">
        <w:rPr>
          <w:i/>
        </w:rPr>
        <w:t>Clerk to advise SBC</w:t>
      </w:r>
    </w:p>
    <w:p w14:paraId="6DD5C8DD" w14:textId="1819F7AF" w:rsidR="00203A90" w:rsidRDefault="00203A90" w:rsidP="00B101A6">
      <w:pPr>
        <w:pStyle w:val="NormalWeb"/>
        <w:rPr>
          <w:i/>
        </w:rPr>
      </w:pPr>
      <w:r>
        <w:rPr>
          <w:i/>
        </w:rPr>
        <w:t xml:space="preserve">    </w:t>
      </w:r>
      <w:r w:rsidR="00F236DE">
        <w:rPr>
          <w:i/>
        </w:rPr>
        <w:t xml:space="preserve"> </w:t>
      </w:r>
      <w:proofErr w:type="spellStart"/>
      <w:r>
        <w:t>i</w:t>
      </w:r>
      <w:proofErr w:type="spellEnd"/>
      <w:r>
        <w:t xml:space="preserve">) </w:t>
      </w:r>
      <w:r w:rsidR="00E93258">
        <w:t xml:space="preserve">BVH Car Park weeds need further attention, following spraying. </w:t>
      </w:r>
      <w:r w:rsidR="00E93258">
        <w:rPr>
          <w:i/>
        </w:rPr>
        <w:t xml:space="preserve">Clerk to </w:t>
      </w:r>
      <w:r w:rsidR="00B510C5">
        <w:rPr>
          <w:i/>
        </w:rPr>
        <w:t>follow up.</w:t>
      </w:r>
    </w:p>
    <w:p w14:paraId="60D14EEB" w14:textId="44AAF707" w:rsidR="00EA1544" w:rsidRDefault="00B510C5" w:rsidP="00BB5D19">
      <w:pPr>
        <w:pStyle w:val="NormalWeb"/>
      </w:pPr>
      <w:r>
        <w:rPr>
          <w:i/>
        </w:rPr>
        <w:t xml:space="preserve">     </w:t>
      </w:r>
      <w:r>
        <w:t xml:space="preserve">j) </w:t>
      </w:r>
      <w:r w:rsidR="00916A0E">
        <w:t>Community Clean Up – scheduled for 12</w:t>
      </w:r>
      <w:r w:rsidR="00916A0E" w:rsidRPr="00916A0E">
        <w:rPr>
          <w:vertAlign w:val="superscript"/>
        </w:rPr>
        <w:t>th</w:t>
      </w:r>
      <w:r w:rsidR="00916A0E">
        <w:t xml:space="preserve"> May at 1pm</w:t>
      </w:r>
    </w:p>
    <w:p w14:paraId="6DD39910" w14:textId="77777777" w:rsidR="00CB244E" w:rsidRDefault="00CB244E" w:rsidP="00BB5D19">
      <w:pPr>
        <w:pStyle w:val="NormalWeb"/>
        <w:rPr>
          <w:color w:val="000000"/>
        </w:rPr>
      </w:pPr>
    </w:p>
    <w:p w14:paraId="23D01DA1" w14:textId="39EDA660" w:rsidR="00A81E36" w:rsidRPr="00710AEA" w:rsidRDefault="00A81E36" w:rsidP="00366979">
      <w:pPr>
        <w:ind w:left="900"/>
        <w:rPr>
          <w:sz w:val="24"/>
          <w:szCs w:val="24"/>
        </w:rPr>
      </w:pPr>
    </w:p>
    <w:p w14:paraId="63504650" w14:textId="1B737BCA" w:rsidR="00E1274E" w:rsidRDefault="00010C9E" w:rsidP="00554126">
      <w:pPr>
        <w:rPr>
          <w:sz w:val="24"/>
          <w:szCs w:val="24"/>
          <w:u w:val="single"/>
        </w:rPr>
      </w:pPr>
      <w:r>
        <w:rPr>
          <w:sz w:val="24"/>
          <w:szCs w:val="24"/>
        </w:rPr>
        <w:t>10</w:t>
      </w:r>
      <w:r w:rsidR="00943560" w:rsidRPr="00710AEA">
        <w:rPr>
          <w:sz w:val="24"/>
          <w:szCs w:val="24"/>
        </w:rPr>
        <w:t xml:space="preserve">. </w:t>
      </w:r>
      <w:r w:rsidR="00943560" w:rsidRPr="00710AEA">
        <w:rPr>
          <w:sz w:val="24"/>
          <w:szCs w:val="24"/>
          <w:u w:val="single"/>
        </w:rPr>
        <w:t>FINANCE</w:t>
      </w:r>
    </w:p>
    <w:p w14:paraId="112E530C" w14:textId="77777777" w:rsidR="005C6509" w:rsidRPr="00E1274E" w:rsidRDefault="005C6509" w:rsidP="00554126">
      <w:pPr>
        <w:rPr>
          <w:color w:val="000000"/>
          <w:kern w:val="0"/>
          <w:sz w:val="24"/>
          <w:szCs w:val="24"/>
          <w:lang w:val="en-GB"/>
        </w:rPr>
      </w:pPr>
    </w:p>
    <w:p w14:paraId="0A398045" w14:textId="210FA506" w:rsidR="00554126" w:rsidRDefault="00E1274E" w:rsidP="0019322E">
      <w:pPr>
        <w:widowControl/>
        <w:overflowPunct/>
        <w:autoSpaceDE/>
        <w:autoSpaceDN/>
        <w:adjustRightInd/>
        <w:spacing w:after="120"/>
        <w:ind w:left="240"/>
        <w:rPr>
          <w:color w:val="000000"/>
          <w:kern w:val="0"/>
          <w:sz w:val="24"/>
          <w:szCs w:val="24"/>
          <w:lang w:val="en-GB"/>
        </w:rPr>
      </w:pPr>
      <w:r w:rsidRPr="00E1274E">
        <w:rPr>
          <w:color w:val="000000"/>
          <w:kern w:val="0"/>
          <w:sz w:val="24"/>
          <w:szCs w:val="24"/>
          <w:lang w:val="en-GB"/>
        </w:rPr>
        <w:t>a) Annual Audit – Annual Governance Statemen</w:t>
      </w:r>
      <w:r w:rsidR="009F3434">
        <w:rPr>
          <w:color w:val="000000"/>
          <w:kern w:val="0"/>
          <w:sz w:val="24"/>
          <w:szCs w:val="24"/>
          <w:lang w:val="en-GB"/>
        </w:rPr>
        <w:t xml:space="preserve">t. The Chair </w:t>
      </w:r>
      <w:r w:rsidR="004D7DB4">
        <w:rPr>
          <w:color w:val="000000"/>
          <w:kern w:val="0"/>
          <w:sz w:val="24"/>
          <w:szCs w:val="24"/>
          <w:lang w:val="en-GB"/>
        </w:rPr>
        <w:t xml:space="preserve">went through this with PC. The PC    </w:t>
      </w:r>
      <w:r w:rsidR="0019322E">
        <w:rPr>
          <w:color w:val="000000"/>
          <w:kern w:val="0"/>
          <w:sz w:val="24"/>
          <w:szCs w:val="24"/>
          <w:lang w:val="en-GB"/>
        </w:rPr>
        <w:t xml:space="preserve">     </w:t>
      </w:r>
      <w:r w:rsidR="004D7DB4">
        <w:rPr>
          <w:color w:val="000000"/>
          <w:kern w:val="0"/>
          <w:sz w:val="24"/>
          <w:szCs w:val="24"/>
          <w:lang w:val="en-GB"/>
        </w:rPr>
        <w:t>resolved to approve</w:t>
      </w:r>
      <w:r w:rsidR="00A21CDD">
        <w:rPr>
          <w:color w:val="000000"/>
          <w:kern w:val="0"/>
          <w:sz w:val="24"/>
          <w:szCs w:val="24"/>
          <w:lang w:val="en-GB"/>
        </w:rPr>
        <w:t>, and it was signed accordingly.</w:t>
      </w:r>
    </w:p>
    <w:p w14:paraId="48522853" w14:textId="703A8927" w:rsidR="002A6F23" w:rsidRDefault="00E1274E" w:rsidP="0019322E">
      <w:pPr>
        <w:widowControl/>
        <w:overflowPunct/>
        <w:autoSpaceDE/>
        <w:autoSpaceDN/>
        <w:adjustRightInd/>
        <w:spacing w:after="120"/>
        <w:ind w:left="240"/>
        <w:rPr>
          <w:color w:val="000000"/>
          <w:kern w:val="0"/>
          <w:sz w:val="24"/>
          <w:szCs w:val="24"/>
          <w:lang w:val="en-GB"/>
        </w:rPr>
      </w:pPr>
      <w:r w:rsidRPr="00E1274E">
        <w:rPr>
          <w:color w:val="000000"/>
          <w:kern w:val="0"/>
          <w:sz w:val="24"/>
          <w:szCs w:val="24"/>
          <w:lang w:val="en-GB"/>
        </w:rPr>
        <w:t>b) Annual Audit – Accounting Statements</w:t>
      </w:r>
      <w:r w:rsidR="004665D3">
        <w:rPr>
          <w:color w:val="000000"/>
          <w:kern w:val="0"/>
          <w:sz w:val="24"/>
          <w:szCs w:val="24"/>
          <w:lang w:val="en-GB"/>
        </w:rPr>
        <w:t>. The Chair went through these with PC. The PC resolved to approve</w:t>
      </w:r>
      <w:r w:rsidR="00A21CDD">
        <w:rPr>
          <w:color w:val="000000"/>
          <w:kern w:val="0"/>
          <w:sz w:val="24"/>
          <w:szCs w:val="24"/>
          <w:lang w:val="en-GB"/>
        </w:rPr>
        <w:t>, and</w:t>
      </w:r>
      <w:r w:rsidR="00F47A90">
        <w:rPr>
          <w:color w:val="000000"/>
          <w:kern w:val="0"/>
          <w:sz w:val="24"/>
          <w:szCs w:val="24"/>
          <w:lang w:val="en-GB"/>
        </w:rPr>
        <w:t xml:space="preserve"> it</w:t>
      </w:r>
      <w:r w:rsidR="00A21CDD">
        <w:rPr>
          <w:color w:val="000000"/>
          <w:kern w:val="0"/>
          <w:sz w:val="24"/>
          <w:szCs w:val="24"/>
          <w:lang w:val="en-GB"/>
        </w:rPr>
        <w:t xml:space="preserve"> </w:t>
      </w:r>
      <w:r w:rsidR="00164D1C">
        <w:rPr>
          <w:color w:val="000000"/>
          <w:kern w:val="0"/>
          <w:sz w:val="24"/>
          <w:szCs w:val="24"/>
          <w:lang w:val="en-GB"/>
        </w:rPr>
        <w:t>was signed accordingly.</w:t>
      </w:r>
    </w:p>
    <w:p w14:paraId="2DF5095C" w14:textId="19AC5202" w:rsidR="00DE3689" w:rsidRDefault="00DE3689" w:rsidP="0019322E">
      <w:pPr>
        <w:widowControl/>
        <w:overflowPunct/>
        <w:autoSpaceDE/>
        <w:autoSpaceDN/>
        <w:adjustRightInd/>
        <w:spacing w:after="120"/>
        <w:ind w:left="240"/>
        <w:rPr>
          <w:color w:val="000000"/>
          <w:kern w:val="0"/>
          <w:sz w:val="24"/>
          <w:szCs w:val="24"/>
          <w:lang w:val="en-GB"/>
        </w:rPr>
      </w:pPr>
      <w:r>
        <w:rPr>
          <w:color w:val="000000"/>
          <w:kern w:val="0"/>
          <w:sz w:val="24"/>
          <w:szCs w:val="24"/>
          <w:lang w:val="en-GB"/>
        </w:rPr>
        <w:t>c) RFO reported that</w:t>
      </w:r>
      <w:r w:rsidR="008F2360">
        <w:rPr>
          <w:color w:val="000000"/>
          <w:kern w:val="0"/>
          <w:sz w:val="24"/>
          <w:szCs w:val="24"/>
          <w:lang w:val="en-GB"/>
        </w:rPr>
        <w:t xml:space="preserve"> the first instalment of </w:t>
      </w:r>
      <w:proofErr w:type="spellStart"/>
      <w:r w:rsidR="008F2360">
        <w:rPr>
          <w:color w:val="000000"/>
          <w:kern w:val="0"/>
          <w:sz w:val="24"/>
          <w:szCs w:val="24"/>
          <w:lang w:val="en-GB"/>
        </w:rPr>
        <w:t>CTax</w:t>
      </w:r>
      <w:proofErr w:type="spellEnd"/>
      <w:r w:rsidR="008F2360">
        <w:rPr>
          <w:color w:val="000000"/>
          <w:kern w:val="0"/>
          <w:sz w:val="24"/>
          <w:szCs w:val="24"/>
          <w:lang w:val="en-GB"/>
        </w:rPr>
        <w:t xml:space="preserve"> payment had been received from SBC</w:t>
      </w:r>
      <w:r w:rsidR="00116B40">
        <w:rPr>
          <w:color w:val="000000"/>
          <w:kern w:val="0"/>
          <w:sz w:val="24"/>
          <w:szCs w:val="24"/>
          <w:lang w:val="en-GB"/>
        </w:rPr>
        <w:t xml:space="preserve"> and that a CIL payment of £2</w:t>
      </w:r>
      <w:r w:rsidR="00072CA8">
        <w:rPr>
          <w:color w:val="000000"/>
          <w:kern w:val="0"/>
          <w:sz w:val="24"/>
          <w:szCs w:val="24"/>
          <w:lang w:val="en-GB"/>
        </w:rPr>
        <w:t xml:space="preserve">7197.16 has been receipted. </w:t>
      </w:r>
    </w:p>
    <w:p w14:paraId="02D2D299" w14:textId="0B7C43AE" w:rsidR="00072CA8" w:rsidRDefault="00072CA8" w:rsidP="0019322E">
      <w:pPr>
        <w:widowControl/>
        <w:overflowPunct/>
        <w:autoSpaceDE/>
        <w:autoSpaceDN/>
        <w:adjustRightInd/>
        <w:spacing w:after="120"/>
        <w:ind w:left="240"/>
        <w:rPr>
          <w:color w:val="000000"/>
          <w:kern w:val="0"/>
          <w:sz w:val="24"/>
          <w:szCs w:val="24"/>
          <w:lang w:val="en-GB"/>
        </w:rPr>
      </w:pPr>
      <w:r>
        <w:rPr>
          <w:color w:val="000000"/>
          <w:kern w:val="0"/>
          <w:sz w:val="24"/>
          <w:szCs w:val="24"/>
          <w:lang w:val="en-GB"/>
        </w:rPr>
        <w:t>d) RFO requested that if any payments needed to be made before the next meeting</w:t>
      </w:r>
      <w:r w:rsidR="00AF4A2E">
        <w:rPr>
          <w:color w:val="000000"/>
          <w:kern w:val="0"/>
          <w:sz w:val="24"/>
          <w:szCs w:val="24"/>
          <w:lang w:val="en-GB"/>
        </w:rPr>
        <w:t>, Cllr Boyd could sign/authorise.</w:t>
      </w:r>
      <w:r w:rsidR="002A3C55">
        <w:rPr>
          <w:color w:val="000000"/>
          <w:kern w:val="0"/>
          <w:sz w:val="24"/>
          <w:szCs w:val="24"/>
          <w:lang w:val="en-GB"/>
        </w:rPr>
        <w:t xml:space="preserve"> PC agreed.</w:t>
      </w:r>
    </w:p>
    <w:p w14:paraId="393D2E06" w14:textId="3D2C0389" w:rsidR="00E14D04" w:rsidRDefault="00E14D04" w:rsidP="0019322E">
      <w:pPr>
        <w:widowControl/>
        <w:overflowPunct/>
        <w:autoSpaceDE/>
        <w:autoSpaceDN/>
        <w:adjustRightInd/>
        <w:spacing w:after="120"/>
        <w:ind w:left="240"/>
        <w:rPr>
          <w:color w:val="000000"/>
          <w:kern w:val="0"/>
          <w:sz w:val="24"/>
          <w:szCs w:val="24"/>
          <w:lang w:val="en-GB"/>
        </w:rPr>
      </w:pPr>
      <w:r>
        <w:rPr>
          <w:color w:val="000000"/>
          <w:kern w:val="0"/>
          <w:sz w:val="24"/>
          <w:szCs w:val="24"/>
          <w:lang w:val="en-GB"/>
        </w:rPr>
        <w:t>e) C</w:t>
      </w:r>
      <w:r w:rsidR="009E4B4B">
        <w:rPr>
          <w:color w:val="000000"/>
          <w:kern w:val="0"/>
          <w:sz w:val="24"/>
          <w:szCs w:val="24"/>
          <w:lang w:val="en-GB"/>
        </w:rPr>
        <w:t xml:space="preserve">llr </w:t>
      </w:r>
      <w:proofErr w:type="spellStart"/>
      <w:r w:rsidR="009E4B4B">
        <w:rPr>
          <w:color w:val="000000"/>
          <w:kern w:val="0"/>
          <w:sz w:val="24"/>
          <w:szCs w:val="24"/>
          <w:lang w:val="en-GB"/>
        </w:rPr>
        <w:t>Jankinson</w:t>
      </w:r>
      <w:proofErr w:type="spellEnd"/>
      <w:r w:rsidR="009E4B4B">
        <w:rPr>
          <w:color w:val="000000"/>
          <w:kern w:val="0"/>
          <w:sz w:val="24"/>
          <w:szCs w:val="24"/>
          <w:lang w:val="en-GB"/>
        </w:rPr>
        <w:t xml:space="preserve"> recommended that the PC approve the purchase of a laptop for the RFO, </w:t>
      </w:r>
      <w:proofErr w:type="spellStart"/>
      <w:r w:rsidR="009E4B4B">
        <w:rPr>
          <w:color w:val="000000"/>
          <w:kern w:val="0"/>
          <w:sz w:val="24"/>
          <w:szCs w:val="24"/>
          <w:lang w:val="en-GB"/>
        </w:rPr>
        <w:t>approx</w:t>
      </w:r>
      <w:proofErr w:type="spellEnd"/>
      <w:r w:rsidR="009E4B4B">
        <w:rPr>
          <w:color w:val="000000"/>
          <w:kern w:val="0"/>
          <w:sz w:val="24"/>
          <w:szCs w:val="24"/>
          <w:lang w:val="en-GB"/>
        </w:rPr>
        <w:t xml:space="preserve"> cost of £450.00. PC agreed purchase.</w:t>
      </w:r>
    </w:p>
    <w:p w14:paraId="44607D12" w14:textId="06620CEC" w:rsidR="00CB244E" w:rsidRPr="00710AEA" w:rsidRDefault="00D6370C" w:rsidP="00BE3992">
      <w:pPr>
        <w:ind w:left="240"/>
        <w:rPr>
          <w:sz w:val="24"/>
          <w:szCs w:val="24"/>
          <w:u w:val="single"/>
        </w:rPr>
      </w:pPr>
      <w:r>
        <w:rPr>
          <w:color w:val="000000"/>
          <w:kern w:val="0"/>
          <w:sz w:val="24"/>
          <w:szCs w:val="24"/>
          <w:lang w:val="en-GB"/>
        </w:rPr>
        <w:t xml:space="preserve">f) </w:t>
      </w:r>
      <w:r w:rsidR="00B372D2">
        <w:rPr>
          <w:color w:val="000000"/>
          <w:kern w:val="0"/>
          <w:sz w:val="24"/>
          <w:szCs w:val="24"/>
          <w:lang w:val="en-GB"/>
        </w:rPr>
        <w:t xml:space="preserve"> </w:t>
      </w:r>
      <w:r w:rsidRPr="00207787">
        <w:rPr>
          <w:color w:val="000000"/>
          <w:sz w:val="24"/>
          <w:szCs w:val="24"/>
          <w:lang w:eastAsia="en-GB"/>
        </w:rPr>
        <w:t xml:space="preserve">Cllr </w:t>
      </w:r>
      <w:r>
        <w:rPr>
          <w:color w:val="000000"/>
          <w:sz w:val="24"/>
          <w:szCs w:val="24"/>
          <w:lang w:eastAsia="en-GB"/>
        </w:rPr>
        <w:t xml:space="preserve">Compton </w:t>
      </w:r>
      <w:r w:rsidRPr="00207787">
        <w:rPr>
          <w:color w:val="000000"/>
          <w:sz w:val="24"/>
          <w:szCs w:val="24"/>
          <w:lang w:eastAsia="en-GB"/>
        </w:rPr>
        <w:t>proposed</w:t>
      </w:r>
      <w:r w:rsidR="00F47A90">
        <w:rPr>
          <w:color w:val="000000"/>
          <w:sz w:val="24"/>
          <w:szCs w:val="24"/>
          <w:lang w:eastAsia="en-GB"/>
        </w:rPr>
        <w:t>,</w:t>
      </w:r>
      <w:r w:rsidRPr="00207787">
        <w:rPr>
          <w:color w:val="000000"/>
          <w:sz w:val="24"/>
          <w:szCs w:val="24"/>
          <w:lang w:eastAsia="en-GB"/>
        </w:rPr>
        <w:t xml:space="preserve"> and all agreed Payments numbered</w:t>
      </w:r>
      <w:r w:rsidR="00F47A90">
        <w:rPr>
          <w:color w:val="000000"/>
          <w:sz w:val="24"/>
          <w:szCs w:val="24"/>
          <w:lang w:eastAsia="en-GB"/>
        </w:rPr>
        <w:t xml:space="preserve"> </w:t>
      </w:r>
      <w:r w:rsidR="00273C09">
        <w:rPr>
          <w:color w:val="000000"/>
          <w:sz w:val="24"/>
          <w:szCs w:val="24"/>
          <w:lang w:eastAsia="en-GB"/>
        </w:rPr>
        <w:t xml:space="preserve">13 to 24 totaling £ </w:t>
      </w:r>
      <w:r w:rsidR="00BE3992">
        <w:rPr>
          <w:color w:val="000000"/>
          <w:sz w:val="24"/>
          <w:szCs w:val="24"/>
          <w:lang w:eastAsia="en-GB"/>
        </w:rPr>
        <w:t>46,788.11</w:t>
      </w:r>
      <w:r w:rsidR="00F47A90">
        <w:rPr>
          <w:color w:val="000000"/>
          <w:sz w:val="24"/>
          <w:szCs w:val="24"/>
          <w:lang w:eastAsia="en-GB"/>
        </w:rPr>
        <w:t xml:space="preserve">       </w:t>
      </w:r>
      <w:r w:rsidRPr="00207787">
        <w:rPr>
          <w:color w:val="000000"/>
          <w:sz w:val="24"/>
          <w:szCs w:val="24"/>
          <w:lang w:eastAsia="en-GB"/>
        </w:rPr>
        <w:t xml:space="preserve"> </w:t>
      </w:r>
      <w:r>
        <w:rPr>
          <w:color w:val="000000"/>
          <w:sz w:val="24"/>
          <w:szCs w:val="24"/>
          <w:lang w:eastAsia="en-GB"/>
        </w:rPr>
        <w:t xml:space="preserve"> and </w:t>
      </w:r>
      <w:r w:rsidR="0088455D">
        <w:rPr>
          <w:color w:val="000000"/>
          <w:sz w:val="24"/>
          <w:szCs w:val="24"/>
          <w:lang w:eastAsia="en-GB"/>
        </w:rPr>
        <w:t>receipts</w:t>
      </w:r>
      <w:r>
        <w:rPr>
          <w:color w:val="000000"/>
          <w:sz w:val="24"/>
          <w:szCs w:val="24"/>
          <w:lang w:eastAsia="en-GB"/>
        </w:rPr>
        <w:t xml:space="preserve"> numbered </w:t>
      </w:r>
      <w:r w:rsidR="00BE3992">
        <w:rPr>
          <w:color w:val="000000"/>
          <w:sz w:val="24"/>
          <w:szCs w:val="24"/>
          <w:lang w:eastAsia="en-GB"/>
        </w:rPr>
        <w:t xml:space="preserve">15 to 30 totaling </w:t>
      </w:r>
      <w:r w:rsidR="002A3C55">
        <w:rPr>
          <w:color w:val="000000"/>
          <w:sz w:val="24"/>
          <w:szCs w:val="24"/>
          <w:lang w:eastAsia="en-GB"/>
        </w:rPr>
        <w:t>£70,088.16</w:t>
      </w:r>
    </w:p>
    <w:p w14:paraId="2D651D64" w14:textId="77777777" w:rsidR="00A0668B" w:rsidRPr="00710AEA" w:rsidRDefault="00A0668B" w:rsidP="00366979">
      <w:pPr>
        <w:ind w:left="900"/>
        <w:rPr>
          <w:sz w:val="24"/>
          <w:szCs w:val="24"/>
        </w:rPr>
      </w:pPr>
    </w:p>
    <w:p w14:paraId="1CEC2197" w14:textId="31C8DD36" w:rsidR="00B101A6" w:rsidRDefault="00FC1E7C" w:rsidP="00B101A6">
      <w:pPr>
        <w:pStyle w:val="NormalWeb"/>
      </w:pPr>
      <w:r w:rsidRPr="00710AEA">
        <w:t>1</w:t>
      </w:r>
      <w:r w:rsidR="00010C9E">
        <w:t>1</w:t>
      </w:r>
      <w:r w:rsidR="00B101A6" w:rsidRPr="00710AEA">
        <w:t xml:space="preserve">. </w:t>
      </w:r>
      <w:r w:rsidR="00B101A6" w:rsidRPr="00710AEA">
        <w:rPr>
          <w:u w:val="single"/>
        </w:rPr>
        <w:t>PLANNING DECISIONS ADVISED BY SWINDON</w:t>
      </w:r>
      <w:r w:rsidR="00B101A6" w:rsidRPr="00710AEA">
        <w:t xml:space="preserve"> </w:t>
      </w:r>
    </w:p>
    <w:p w14:paraId="01DB204F" w14:textId="77C250B7" w:rsidR="00EC649B" w:rsidRDefault="00EC649B" w:rsidP="00B101A6">
      <w:pPr>
        <w:pStyle w:val="NormalWeb"/>
      </w:pPr>
      <w:r>
        <w:t xml:space="preserve">      </w:t>
      </w:r>
      <w:r w:rsidR="004130C5">
        <w:t xml:space="preserve">S/OUT/19/0313 – Outline application </w:t>
      </w:r>
      <w:r w:rsidR="00BC19E0">
        <w:t>for an extension to existing Co-Op store.</w:t>
      </w:r>
    </w:p>
    <w:p w14:paraId="749F665A" w14:textId="7A967D17" w:rsidR="00BC19E0" w:rsidRDefault="00BC19E0" w:rsidP="00B101A6">
      <w:pPr>
        <w:pStyle w:val="NormalWeb"/>
      </w:pPr>
      <w:r>
        <w:lastRenderedPageBreak/>
        <w:t xml:space="preserve">      At: </w:t>
      </w:r>
      <w:proofErr w:type="spellStart"/>
      <w:r w:rsidR="00A57734">
        <w:t>Co-oP</w:t>
      </w:r>
      <w:proofErr w:type="spellEnd"/>
      <w:r w:rsidR="00A57734">
        <w:t xml:space="preserve"> Stores Hyde Road Upper Stratton</w:t>
      </w:r>
      <w:r w:rsidR="00CB244E">
        <w:t xml:space="preserve"> Swindon SN2 7SE</w:t>
      </w:r>
    </w:p>
    <w:p w14:paraId="7A49E6DE" w14:textId="12740701" w:rsidR="00CB244E" w:rsidRDefault="00CB244E" w:rsidP="00B101A6">
      <w:pPr>
        <w:pStyle w:val="NormalWeb"/>
        <w:rPr>
          <w:b/>
        </w:rPr>
      </w:pPr>
      <w:r>
        <w:t xml:space="preserve">      </w:t>
      </w:r>
      <w:r>
        <w:rPr>
          <w:b/>
        </w:rPr>
        <w:t>Planning Permission Granted with Conditions</w:t>
      </w:r>
    </w:p>
    <w:p w14:paraId="083D7746" w14:textId="22FE4CAB" w:rsidR="00CB244E" w:rsidRDefault="00CB244E" w:rsidP="00B101A6">
      <w:pPr>
        <w:pStyle w:val="NormalWeb"/>
      </w:pPr>
      <w:r>
        <w:rPr>
          <w:b/>
        </w:rPr>
        <w:t xml:space="preserve">      </w:t>
      </w:r>
      <w:r w:rsidR="00783A2C">
        <w:t xml:space="preserve">S/HOU/19/0366 – Erection of first floor side/front </w:t>
      </w:r>
      <w:r w:rsidR="000E364C">
        <w:t>extension</w:t>
      </w:r>
    </w:p>
    <w:p w14:paraId="10CFFBD0" w14:textId="367C6E48" w:rsidR="000E364C" w:rsidRDefault="000E364C" w:rsidP="00B101A6">
      <w:pPr>
        <w:pStyle w:val="NormalWeb"/>
      </w:pPr>
      <w:r>
        <w:t xml:space="preserve">      At: 38 Loveridge Close Upper Stratton Swindon SN2 7UD</w:t>
      </w:r>
    </w:p>
    <w:p w14:paraId="19B06C76" w14:textId="3D53B46C" w:rsidR="00A81E36" w:rsidRPr="00710AEA" w:rsidRDefault="000E364C" w:rsidP="001B6481">
      <w:pPr>
        <w:pStyle w:val="NormalWeb"/>
      </w:pPr>
      <w:r>
        <w:t xml:space="preserve">      </w:t>
      </w:r>
      <w:r>
        <w:rPr>
          <w:b/>
        </w:rPr>
        <w:t>Planning Permission Granted with Conditions</w:t>
      </w:r>
    </w:p>
    <w:p w14:paraId="175DC494" w14:textId="4F3D6428" w:rsidR="00B101A6" w:rsidRDefault="00FC1E7C" w:rsidP="00B101A6">
      <w:pPr>
        <w:pStyle w:val="NormalWeb"/>
      </w:pPr>
      <w:r w:rsidRPr="00710AEA">
        <w:t>1</w:t>
      </w:r>
      <w:r w:rsidR="00010C9E">
        <w:t>2.</w:t>
      </w:r>
      <w:r w:rsidR="00970B33" w:rsidRPr="00710AEA">
        <w:t xml:space="preserve"> </w:t>
      </w:r>
      <w:r w:rsidR="00B101A6" w:rsidRPr="00710AEA">
        <w:rPr>
          <w:u w:val="single"/>
        </w:rPr>
        <w:t>PLANNING APPLICATIONS DEPOSITED FOR COMMENT</w:t>
      </w:r>
      <w:r w:rsidR="00B101A6" w:rsidRPr="00710AEA">
        <w:t xml:space="preserve"> </w:t>
      </w:r>
    </w:p>
    <w:p w14:paraId="013832F8" w14:textId="249F98ED" w:rsidR="000E364C" w:rsidRDefault="003562A2" w:rsidP="00B101A6">
      <w:pPr>
        <w:pStyle w:val="NormalWeb"/>
      </w:pPr>
      <w:r>
        <w:t xml:space="preserve">      </w:t>
      </w:r>
      <w:r w:rsidR="00596C05">
        <w:t>S/HOU/19/</w:t>
      </w:r>
      <w:r w:rsidR="003C3EA7">
        <w:t>0570</w:t>
      </w:r>
      <w:r w:rsidR="00596C05">
        <w:t xml:space="preserve"> - </w:t>
      </w:r>
      <w:r w:rsidR="00461052">
        <w:t>Erection of detached garage.</w:t>
      </w:r>
    </w:p>
    <w:p w14:paraId="271BEC3A" w14:textId="63DD86D6" w:rsidR="00461052" w:rsidRDefault="00461052" w:rsidP="00B101A6">
      <w:pPr>
        <w:pStyle w:val="NormalWeb"/>
      </w:pPr>
      <w:r>
        <w:t xml:space="preserve">      At: The Old Police House 38 </w:t>
      </w:r>
      <w:proofErr w:type="spellStart"/>
      <w:r>
        <w:t>Ermin</w:t>
      </w:r>
      <w:proofErr w:type="spellEnd"/>
      <w:r>
        <w:t xml:space="preserve"> Street</w:t>
      </w:r>
      <w:r w:rsidR="00752957">
        <w:t xml:space="preserve"> Blunsdon SN26 8AA</w:t>
      </w:r>
    </w:p>
    <w:p w14:paraId="448A9DDA" w14:textId="290C40D1" w:rsidR="00752957" w:rsidRDefault="00752957" w:rsidP="00B101A6">
      <w:pPr>
        <w:pStyle w:val="NormalWeb"/>
        <w:rPr>
          <w:b/>
        </w:rPr>
      </w:pPr>
      <w:r w:rsidRPr="00752957">
        <w:rPr>
          <w:b/>
        </w:rPr>
        <w:t xml:space="preserve">      PC agreed to </w:t>
      </w:r>
      <w:r w:rsidR="000F5682">
        <w:rPr>
          <w:b/>
        </w:rPr>
        <w:t>object as the proposal is the same size as that previously refused</w:t>
      </w:r>
      <w:r w:rsidR="006C5F02">
        <w:rPr>
          <w:b/>
        </w:rPr>
        <w:t xml:space="preserve"> as too large and</w:t>
      </w:r>
    </w:p>
    <w:p w14:paraId="561F4EEB" w14:textId="7F9F03AC" w:rsidR="006C5F02" w:rsidRDefault="006C5F02" w:rsidP="00B101A6">
      <w:pPr>
        <w:pStyle w:val="NormalWeb"/>
        <w:rPr>
          <w:b/>
        </w:rPr>
      </w:pPr>
      <w:r>
        <w:rPr>
          <w:b/>
        </w:rPr>
        <w:t xml:space="preserve">      too prominent for the site.</w:t>
      </w:r>
    </w:p>
    <w:p w14:paraId="125CDCB7" w14:textId="594C6D0A" w:rsidR="004044CF" w:rsidRDefault="004044CF" w:rsidP="00B101A6">
      <w:pPr>
        <w:pStyle w:val="NormalWeb"/>
      </w:pPr>
      <w:r>
        <w:rPr>
          <w:b/>
        </w:rPr>
        <w:t xml:space="preserve">      </w:t>
      </w:r>
      <w:r>
        <w:t>S/HOU/19/</w:t>
      </w:r>
      <w:r w:rsidR="00D024B6">
        <w:t xml:space="preserve">0585 – Erection of a </w:t>
      </w:r>
      <w:proofErr w:type="gramStart"/>
      <w:r w:rsidR="00D024B6">
        <w:t>two storey</w:t>
      </w:r>
      <w:proofErr w:type="gramEnd"/>
      <w:r w:rsidR="00D024B6">
        <w:t xml:space="preserve"> rear extension and detached garage.</w:t>
      </w:r>
    </w:p>
    <w:p w14:paraId="640007C0" w14:textId="01E6EEE3" w:rsidR="00D024B6" w:rsidRDefault="00D024B6" w:rsidP="00B101A6">
      <w:pPr>
        <w:pStyle w:val="NormalWeb"/>
      </w:pPr>
      <w:r>
        <w:t xml:space="preserve">      At: </w:t>
      </w:r>
      <w:r w:rsidR="0096391E">
        <w:t xml:space="preserve">93 </w:t>
      </w:r>
      <w:proofErr w:type="spellStart"/>
      <w:r w:rsidR="0096391E">
        <w:t>Ermin</w:t>
      </w:r>
      <w:proofErr w:type="spellEnd"/>
      <w:r w:rsidR="0096391E">
        <w:t xml:space="preserve"> Street Blunsdon SN26 8AA</w:t>
      </w:r>
    </w:p>
    <w:p w14:paraId="1367343D" w14:textId="3B30EF52" w:rsidR="0096391E" w:rsidRDefault="0096391E" w:rsidP="00B101A6">
      <w:pPr>
        <w:pStyle w:val="NormalWeb"/>
        <w:rPr>
          <w:b/>
        </w:rPr>
      </w:pPr>
      <w:r>
        <w:t xml:space="preserve">      </w:t>
      </w:r>
      <w:r w:rsidR="005C11AD">
        <w:rPr>
          <w:b/>
        </w:rPr>
        <w:t>PC agreed to support as not aware of any planning reason to object.</w:t>
      </w:r>
    </w:p>
    <w:p w14:paraId="5F59F102" w14:textId="647BF2E2" w:rsidR="001B56C0" w:rsidRDefault="001B56C0" w:rsidP="00B101A6">
      <w:pPr>
        <w:pStyle w:val="NormalWeb"/>
      </w:pPr>
      <w:r>
        <w:rPr>
          <w:b/>
        </w:rPr>
        <w:t xml:space="preserve">      </w:t>
      </w:r>
      <w:r w:rsidR="007F78A5">
        <w:t xml:space="preserve">S/HOU/19/0678 – Erection of a single storey detached </w:t>
      </w:r>
      <w:r w:rsidR="003D4C50">
        <w:t>annexe and associated works. (Amendment</w:t>
      </w:r>
    </w:p>
    <w:p w14:paraId="0221BE7E" w14:textId="7EA6A408" w:rsidR="003D4C50" w:rsidRDefault="003D4C50" w:rsidP="00B101A6">
      <w:pPr>
        <w:pStyle w:val="NormalWeb"/>
      </w:pPr>
      <w:r>
        <w:t xml:space="preserve">      to permission</w:t>
      </w:r>
      <w:r w:rsidR="00AC0030">
        <w:t xml:space="preserve"> S/HOU/18/0268)</w:t>
      </w:r>
    </w:p>
    <w:p w14:paraId="59EFB98C" w14:textId="7B0B01E1" w:rsidR="00AC0030" w:rsidRDefault="00AC0030" w:rsidP="00B101A6">
      <w:pPr>
        <w:pStyle w:val="NormalWeb"/>
      </w:pPr>
      <w:r>
        <w:t xml:space="preserve">      At: Land to rear of 1 The Copse Blunsdon SN26 </w:t>
      </w:r>
      <w:r w:rsidR="001E7766">
        <w:t>7BW</w:t>
      </w:r>
    </w:p>
    <w:p w14:paraId="39BFB799" w14:textId="03122B65" w:rsidR="00A46CF6" w:rsidRDefault="00E97754" w:rsidP="000C2E75">
      <w:pPr>
        <w:ind w:left="720"/>
        <w:rPr>
          <w:sz w:val="24"/>
          <w:szCs w:val="24"/>
        </w:rPr>
      </w:pPr>
      <w:r>
        <w:t xml:space="preserve"> </w:t>
      </w:r>
      <w:r w:rsidRPr="00471975">
        <w:rPr>
          <w:b/>
          <w:sz w:val="24"/>
          <w:szCs w:val="24"/>
        </w:rPr>
        <w:t>PC agreed to object</w:t>
      </w:r>
      <w:r w:rsidR="00A46CF6">
        <w:rPr>
          <w:b/>
        </w:rPr>
        <w:t xml:space="preserve">: </w:t>
      </w:r>
      <w:r w:rsidR="00A46CF6" w:rsidRPr="00153DB3">
        <w:rPr>
          <w:sz w:val="24"/>
          <w:szCs w:val="24"/>
        </w:rPr>
        <w:t>Closer to the Chapel</w:t>
      </w:r>
      <w:r w:rsidR="000C2E75" w:rsidRPr="00153DB3">
        <w:rPr>
          <w:sz w:val="24"/>
          <w:szCs w:val="24"/>
        </w:rPr>
        <w:t xml:space="preserve"> than previous application</w:t>
      </w:r>
      <w:r w:rsidR="00A46CF6" w:rsidRPr="00153DB3">
        <w:rPr>
          <w:sz w:val="24"/>
          <w:szCs w:val="24"/>
        </w:rPr>
        <w:t>, roof lights suggest upper floor construction –</w:t>
      </w:r>
      <w:r w:rsidR="000C2E75" w:rsidRPr="00153DB3">
        <w:rPr>
          <w:sz w:val="24"/>
          <w:szCs w:val="24"/>
        </w:rPr>
        <w:t xml:space="preserve"> </w:t>
      </w:r>
      <w:r w:rsidR="00A46CF6" w:rsidRPr="00153DB3">
        <w:rPr>
          <w:sz w:val="24"/>
          <w:szCs w:val="24"/>
        </w:rPr>
        <w:t>condition 5 of previous permission prevents this, taller building and greater impact. Does not protect setting of Chapel DE1/EN10 and NPPF. Not proportional to size and function, now overbearing</w:t>
      </w:r>
      <w:r w:rsidR="000C2E75" w:rsidRPr="00153DB3">
        <w:rPr>
          <w:sz w:val="24"/>
          <w:szCs w:val="24"/>
        </w:rPr>
        <w:t xml:space="preserve">, </w:t>
      </w:r>
      <w:r w:rsidR="00A46CF6" w:rsidRPr="00153DB3">
        <w:rPr>
          <w:sz w:val="24"/>
          <w:szCs w:val="24"/>
        </w:rPr>
        <w:t>large scale and massing</w:t>
      </w:r>
      <w:r w:rsidR="000C2E75" w:rsidRPr="00153DB3">
        <w:rPr>
          <w:sz w:val="24"/>
          <w:szCs w:val="24"/>
        </w:rPr>
        <w:t>.</w:t>
      </w:r>
    </w:p>
    <w:p w14:paraId="366F255B" w14:textId="1FFD8F66" w:rsidR="00471975" w:rsidRDefault="00471975" w:rsidP="00471975">
      <w:pPr>
        <w:rPr>
          <w:sz w:val="24"/>
          <w:szCs w:val="24"/>
        </w:rPr>
      </w:pPr>
      <w:r>
        <w:rPr>
          <w:sz w:val="24"/>
          <w:szCs w:val="24"/>
        </w:rPr>
        <w:t xml:space="preserve">      </w:t>
      </w:r>
    </w:p>
    <w:p w14:paraId="1BC753EF" w14:textId="2B52DCE3" w:rsidR="0034221C" w:rsidRDefault="00471975" w:rsidP="00471975">
      <w:pPr>
        <w:rPr>
          <w:sz w:val="24"/>
          <w:szCs w:val="24"/>
        </w:rPr>
      </w:pPr>
      <w:r>
        <w:rPr>
          <w:sz w:val="24"/>
          <w:szCs w:val="24"/>
        </w:rPr>
        <w:t xml:space="preserve">   </w:t>
      </w:r>
      <w:r w:rsidR="000E2D9C">
        <w:rPr>
          <w:sz w:val="24"/>
          <w:szCs w:val="24"/>
        </w:rPr>
        <w:t xml:space="preserve">   S/HOU/19/</w:t>
      </w:r>
      <w:r w:rsidR="0034221C">
        <w:rPr>
          <w:sz w:val="24"/>
          <w:szCs w:val="24"/>
        </w:rPr>
        <w:t xml:space="preserve">0617 – Erection of single </w:t>
      </w:r>
      <w:proofErr w:type="spellStart"/>
      <w:r w:rsidR="0034221C">
        <w:rPr>
          <w:sz w:val="24"/>
          <w:szCs w:val="24"/>
        </w:rPr>
        <w:t>storey</w:t>
      </w:r>
      <w:proofErr w:type="spellEnd"/>
      <w:r w:rsidR="0034221C">
        <w:rPr>
          <w:sz w:val="24"/>
          <w:szCs w:val="24"/>
        </w:rPr>
        <w:t xml:space="preserve"> side extension</w:t>
      </w:r>
    </w:p>
    <w:p w14:paraId="24F0C6EF" w14:textId="77777777" w:rsidR="008A5FA9" w:rsidRDefault="008A5FA9" w:rsidP="00471975">
      <w:pPr>
        <w:rPr>
          <w:sz w:val="24"/>
          <w:szCs w:val="24"/>
        </w:rPr>
      </w:pPr>
    </w:p>
    <w:p w14:paraId="3D7FF4A1" w14:textId="440C89D4" w:rsidR="004C577C" w:rsidRDefault="0034221C" w:rsidP="00471975">
      <w:pPr>
        <w:rPr>
          <w:sz w:val="24"/>
          <w:szCs w:val="24"/>
        </w:rPr>
      </w:pPr>
      <w:r>
        <w:rPr>
          <w:sz w:val="24"/>
          <w:szCs w:val="24"/>
        </w:rPr>
        <w:t xml:space="preserve">      At: 24 Malthouse Close </w:t>
      </w:r>
      <w:r w:rsidR="004C577C">
        <w:rPr>
          <w:sz w:val="24"/>
          <w:szCs w:val="24"/>
        </w:rPr>
        <w:t>Blunsdon SN26 7BG</w:t>
      </w:r>
    </w:p>
    <w:p w14:paraId="30105D0A" w14:textId="77777777" w:rsidR="008A5FA9" w:rsidRDefault="008A5FA9" w:rsidP="00471975">
      <w:pPr>
        <w:rPr>
          <w:sz w:val="24"/>
          <w:szCs w:val="24"/>
        </w:rPr>
      </w:pPr>
    </w:p>
    <w:p w14:paraId="5D72F8F8" w14:textId="58521B0E" w:rsidR="00471975" w:rsidRDefault="004C577C" w:rsidP="00471975">
      <w:pPr>
        <w:rPr>
          <w:sz w:val="24"/>
          <w:szCs w:val="24"/>
        </w:rPr>
      </w:pPr>
      <w:r>
        <w:rPr>
          <w:sz w:val="24"/>
          <w:szCs w:val="24"/>
        </w:rPr>
        <w:t xml:space="preserve">      </w:t>
      </w:r>
      <w:r>
        <w:rPr>
          <w:b/>
          <w:sz w:val="24"/>
          <w:szCs w:val="24"/>
        </w:rPr>
        <w:t>PC agreed to support as not aware of any Planning reason to object.</w:t>
      </w:r>
      <w:r w:rsidR="00471975">
        <w:rPr>
          <w:sz w:val="24"/>
          <w:szCs w:val="24"/>
        </w:rPr>
        <w:t xml:space="preserve">   </w:t>
      </w:r>
    </w:p>
    <w:p w14:paraId="47A06FAD" w14:textId="77777777" w:rsidR="00471975" w:rsidRPr="00153DB3" w:rsidRDefault="00471975" w:rsidP="000C2E75">
      <w:pPr>
        <w:ind w:left="720"/>
        <w:rPr>
          <w:sz w:val="24"/>
          <w:szCs w:val="24"/>
        </w:rPr>
      </w:pPr>
    </w:p>
    <w:p w14:paraId="24603E28" w14:textId="636FE83B" w:rsidR="003D4C50" w:rsidRDefault="008A5FA9" w:rsidP="00B101A6">
      <w:pPr>
        <w:pStyle w:val="NormalWeb"/>
      </w:pPr>
      <w:r>
        <w:t xml:space="preserve">      S/OUT/19/</w:t>
      </w:r>
      <w:r w:rsidR="00EF0B0B">
        <w:t>0467 – Outline application for the erection of up to 80no. dwellings – Access not</w:t>
      </w:r>
      <w:r w:rsidR="006838AD">
        <w:t xml:space="preserve"> </w:t>
      </w:r>
    </w:p>
    <w:p w14:paraId="572D161E" w14:textId="050AA007" w:rsidR="006838AD" w:rsidRDefault="006838AD" w:rsidP="00B101A6">
      <w:pPr>
        <w:pStyle w:val="NormalWeb"/>
      </w:pPr>
      <w:r>
        <w:t xml:space="preserve">      reserved.</w:t>
      </w:r>
    </w:p>
    <w:p w14:paraId="03A9DA41" w14:textId="31F01B60" w:rsidR="006838AD" w:rsidRDefault="006838AD" w:rsidP="00B101A6">
      <w:pPr>
        <w:pStyle w:val="NormalWeb"/>
      </w:pPr>
      <w:r>
        <w:t xml:space="preserve">      At: Land East of Turnpike Road Blunsdon</w:t>
      </w:r>
    </w:p>
    <w:p w14:paraId="63570C3D" w14:textId="2CF04122" w:rsidR="006838AD" w:rsidRDefault="006838AD" w:rsidP="00B101A6">
      <w:pPr>
        <w:pStyle w:val="NormalWeb"/>
        <w:rPr>
          <w:b/>
        </w:rPr>
      </w:pPr>
      <w:r>
        <w:t xml:space="preserve">      </w:t>
      </w:r>
      <w:r w:rsidR="00CB6928">
        <w:rPr>
          <w:b/>
        </w:rPr>
        <w:t>PC agreed to object:</w:t>
      </w:r>
    </w:p>
    <w:p w14:paraId="3CAB4D2E" w14:textId="77777777" w:rsidR="00C810A8" w:rsidRPr="00843D44" w:rsidRDefault="00CB6928" w:rsidP="00C810A8">
      <w:pPr>
        <w:rPr>
          <w:sz w:val="24"/>
          <w:szCs w:val="24"/>
        </w:rPr>
      </w:pPr>
      <w:r>
        <w:rPr>
          <w:b/>
        </w:rPr>
        <w:t xml:space="preserve">      </w:t>
      </w:r>
      <w:r w:rsidR="00C810A8" w:rsidRPr="00843D44">
        <w:rPr>
          <w:sz w:val="24"/>
          <w:szCs w:val="24"/>
        </w:rPr>
        <w:t xml:space="preserve">The relevant policies are: </w:t>
      </w:r>
    </w:p>
    <w:p w14:paraId="12BCA5A5"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 xml:space="preserve">DE1 (High Quality Design); </w:t>
      </w:r>
    </w:p>
    <w:p w14:paraId="6A2B6CCD"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 xml:space="preserve">SD1 (Sustainable Development Principles); </w:t>
      </w:r>
    </w:p>
    <w:p w14:paraId="1EF9E7B7"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 xml:space="preserve">SD2 (The Sustainable Development Strategy); ‘at the other villages in the Borough, proportional to their size and function, development will be supported within the rural settlement boundaries as shown on the Policies map, or on land allocated in a </w:t>
      </w:r>
      <w:proofErr w:type="spellStart"/>
      <w:r w:rsidRPr="00843D44">
        <w:rPr>
          <w:sz w:val="24"/>
          <w:szCs w:val="24"/>
        </w:rPr>
        <w:t>Neighbourhood</w:t>
      </w:r>
      <w:proofErr w:type="spellEnd"/>
      <w:r w:rsidRPr="00843D44">
        <w:rPr>
          <w:sz w:val="24"/>
          <w:szCs w:val="24"/>
        </w:rPr>
        <w:t xml:space="preserve"> Plan or Site Allocations DPD as detailed in Policy LN1 where it delivers (at least) the quantum of development identified in the Plan and responds positively to address local needs; </w:t>
      </w:r>
      <w:r w:rsidRPr="00843D44">
        <w:rPr>
          <w:sz w:val="24"/>
          <w:szCs w:val="24"/>
        </w:rPr>
        <w:lastRenderedPageBreak/>
        <w:t xml:space="preserve">development proposals in rural and countryside locations outside the rural settlement boundaries as shown on the Policies Map will be permitted where: · </w:t>
      </w:r>
    </w:p>
    <w:p w14:paraId="743B18E4" w14:textId="77777777" w:rsidR="00C810A8" w:rsidRPr="00843D44" w:rsidRDefault="00C810A8" w:rsidP="00C810A8">
      <w:pPr>
        <w:pStyle w:val="ListParagraph"/>
        <w:widowControl/>
        <w:numPr>
          <w:ilvl w:val="1"/>
          <w:numId w:val="34"/>
        </w:numPr>
        <w:overflowPunct/>
        <w:autoSpaceDE/>
        <w:autoSpaceDN/>
        <w:adjustRightInd/>
        <w:spacing w:after="200" w:line="276" w:lineRule="auto"/>
        <w:contextualSpacing/>
        <w:rPr>
          <w:sz w:val="24"/>
          <w:szCs w:val="24"/>
        </w:rPr>
      </w:pPr>
      <w:r w:rsidRPr="00843D44">
        <w:rPr>
          <w:sz w:val="24"/>
          <w:szCs w:val="24"/>
        </w:rPr>
        <w:t xml:space="preserve">local needs have been identified and allocated through a </w:t>
      </w:r>
      <w:proofErr w:type="spellStart"/>
      <w:r w:rsidRPr="00843D44">
        <w:rPr>
          <w:sz w:val="24"/>
          <w:szCs w:val="24"/>
        </w:rPr>
        <w:t>Neighbourhood</w:t>
      </w:r>
      <w:proofErr w:type="spellEnd"/>
      <w:r w:rsidRPr="00843D44">
        <w:rPr>
          <w:sz w:val="24"/>
          <w:szCs w:val="24"/>
        </w:rPr>
        <w:t xml:space="preserve"> Plan or </w:t>
      </w:r>
      <w:proofErr w:type="spellStart"/>
      <w:r w:rsidRPr="00843D44">
        <w:rPr>
          <w:sz w:val="24"/>
          <w:szCs w:val="24"/>
        </w:rPr>
        <w:t>Neighbourhood</w:t>
      </w:r>
      <w:proofErr w:type="spellEnd"/>
      <w:r w:rsidRPr="00843D44">
        <w:rPr>
          <w:sz w:val="24"/>
          <w:szCs w:val="24"/>
        </w:rPr>
        <w:t xml:space="preserve"> Development Order; · and/or </w:t>
      </w:r>
    </w:p>
    <w:p w14:paraId="1A36D2A0" w14:textId="77777777" w:rsidR="00C810A8" w:rsidRPr="00843D44" w:rsidRDefault="00C810A8" w:rsidP="00C810A8">
      <w:pPr>
        <w:pStyle w:val="ListParagraph"/>
        <w:widowControl/>
        <w:numPr>
          <w:ilvl w:val="1"/>
          <w:numId w:val="34"/>
        </w:numPr>
        <w:overflowPunct/>
        <w:autoSpaceDE/>
        <w:autoSpaceDN/>
        <w:adjustRightInd/>
        <w:spacing w:after="200" w:line="276" w:lineRule="auto"/>
        <w:contextualSpacing/>
        <w:rPr>
          <w:sz w:val="24"/>
          <w:szCs w:val="24"/>
        </w:rPr>
      </w:pPr>
      <w:r w:rsidRPr="00843D44">
        <w:rPr>
          <w:sz w:val="24"/>
          <w:szCs w:val="24"/>
        </w:rPr>
        <w:t xml:space="preserve">it supports the expansion of tourist and visitor facilities in appropriate locations where identified needs are not met by existing facilities in a rural service </w:t>
      </w:r>
      <w:proofErr w:type="spellStart"/>
      <w:r w:rsidRPr="00843D44">
        <w:rPr>
          <w:sz w:val="24"/>
          <w:szCs w:val="24"/>
        </w:rPr>
        <w:t>centre</w:t>
      </w:r>
      <w:proofErr w:type="spellEnd"/>
      <w:r w:rsidRPr="00843D44">
        <w:rPr>
          <w:sz w:val="24"/>
          <w:szCs w:val="24"/>
        </w:rPr>
        <w:t xml:space="preserve">; or · </w:t>
      </w:r>
    </w:p>
    <w:p w14:paraId="443AF7E7" w14:textId="77777777" w:rsidR="00C810A8" w:rsidRPr="00843D44" w:rsidRDefault="00C810A8" w:rsidP="00C810A8">
      <w:pPr>
        <w:pStyle w:val="ListParagraph"/>
        <w:widowControl/>
        <w:numPr>
          <w:ilvl w:val="1"/>
          <w:numId w:val="34"/>
        </w:numPr>
        <w:overflowPunct/>
        <w:autoSpaceDE/>
        <w:autoSpaceDN/>
        <w:adjustRightInd/>
        <w:spacing w:after="200" w:line="276" w:lineRule="auto"/>
        <w:contextualSpacing/>
        <w:rPr>
          <w:sz w:val="24"/>
          <w:szCs w:val="24"/>
        </w:rPr>
      </w:pPr>
      <w:r w:rsidRPr="00843D44">
        <w:rPr>
          <w:sz w:val="24"/>
          <w:szCs w:val="24"/>
        </w:rPr>
        <w:t>it is in accordance with other policies in this Plan permitting specific development in the countryside.</w:t>
      </w:r>
    </w:p>
    <w:p w14:paraId="2545201A"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SD3 – Delivery impact and health impact not considered</w:t>
      </w:r>
    </w:p>
    <w:p w14:paraId="67ED4E59"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TR1 (Sustainable Transport Networks); see below</w:t>
      </w:r>
    </w:p>
    <w:p w14:paraId="15E3A26C"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TR2 (Transport and Development); see below</w:t>
      </w:r>
    </w:p>
    <w:p w14:paraId="58DAC6E6"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IN1 (Infrastructure Provision); there is no provision of infrastructure in an area where there is a disastrous LACK of infrastructure to cope with existing development and with already consented 286 additional dwellings plus 1650 from NC5</w:t>
      </w:r>
    </w:p>
    <w:p w14:paraId="5C0D5233"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 xml:space="preserve">EN5 (Landscape Character and Historical Landscape); no reference to potential </w:t>
      </w:r>
      <w:proofErr w:type="gramStart"/>
      <w:r w:rsidRPr="00843D44">
        <w:rPr>
          <w:sz w:val="24"/>
          <w:szCs w:val="24"/>
        </w:rPr>
        <w:t>archaeological  sites</w:t>
      </w:r>
      <w:proofErr w:type="gramEnd"/>
      <w:r w:rsidRPr="00843D44">
        <w:rPr>
          <w:sz w:val="24"/>
          <w:szCs w:val="24"/>
        </w:rPr>
        <w:t xml:space="preserve"> </w:t>
      </w:r>
    </w:p>
    <w:p w14:paraId="061756E8" w14:textId="77777777" w:rsidR="00C810A8" w:rsidRPr="00843D44" w:rsidRDefault="00C810A8" w:rsidP="00C810A8">
      <w:pPr>
        <w:pStyle w:val="ListParagraph"/>
        <w:widowControl/>
        <w:numPr>
          <w:ilvl w:val="0"/>
          <w:numId w:val="34"/>
        </w:numPr>
        <w:overflowPunct/>
        <w:autoSpaceDE/>
        <w:autoSpaceDN/>
        <w:adjustRightInd/>
        <w:spacing w:after="200" w:line="276" w:lineRule="auto"/>
        <w:contextualSpacing/>
        <w:rPr>
          <w:sz w:val="24"/>
          <w:szCs w:val="24"/>
        </w:rPr>
      </w:pPr>
      <w:r w:rsidRPr="00843D44">
        <w:rPr>
          <w:sz w:val="24"/>
          <w:szCs w:val="24"/>
        </w:rPr>
        <w:t>EN10 (Heritage Environment &amp; Heritage Assets) – see below</w:t>
      </w:r>
    </w:p>
    <w:p w14:paraId="486DB6BB" w14:textId="77777777" w:rsidR="00C810A8" w:rsidRPr="00843D44" w:rsidRDefault="00C810A8" w:rsidP="00C810A8">
      <w:pPr>
        <w:rPr>
          <w:sz w:val="24"/>
          <w:szCs w:val="24"/>
        </w:rPr>
      </w:pPr>
      <w:r w:rsidRPr="00843D44">
        <w:rPr>
          <w:sz w:val="24"/>
          <w:szCs w:val="24"/>
        </w:rPr>
        <w:t>1.3.6 Desk Study no onsite investigation apart from bore holes – does not mention NCA 109 Mid Vale Ridge.</w:t>
      </w:r>
    </w:p>
    <w:p w14:paraId="34080378"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No archaeological study done in a sensitive area – tests done for A419 found Iron Age Roman and Medieval relics close to proposed site</w:t>
      </w:r>
    </w:p>
    <w:p w14:paraId="3279DCC6"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High risk of ground water flooding – no suds plan – LLFA recommends refusal</w:t>
      </w:r>
    </w:p>
    <w:p w14:paraId="08176B07"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 xml:space="preserve">Traffic Statement has used </w:t>
      </w:r>
      <w:proofErr w:type="spellStart"/>
      <w:r w:rsidRPr="00843D44">
        <w:rPr>
          <w:sz w:val="24"/>
          <w:szCs w:val="24"/>
        </w:rPr>
        <w:t>Sams</w:t>
      </w:r>
      <w:proofErr w:type="spellEnd"/>
      <w:r w:rsidRPr="00843D44">
        <w:rPr>
          <w:sz w:val="24"/>
          <w:szCs w:val="24"/>
        </w:rPr>
        <w:t xml:space="preserve"> Lane data, but 4.3 uses ‘Rural Minor’ growth factors in calculations but urban extension movements (1650 dwellings) will be included so will not be ‘Rural Minor’ but Urban Major!</w:t>
      </w:r>
    </w:p>
    <w:p w14:paraId="0571AFE2"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Calculations based on 2011 Census data for traffic movement</w:t>
      </w:r>
    </w:p>
    <w:p w14:paraId="75751763" w14:textId="77777777" w:rsidR="00C810A8" w:rsidRPr="00843D44" w:rsidRDefault="00C810A8" w:rsidP="00C810A8">
      <w:pPr>
        <w:pStyle w:val="ListParagraph"/>
        <w:widowControl/>
        <w:numPr>
          <w:ilvl w:val="1"/>
          <w:numId w:val="33"/>
        </w:numPr>
        <w:overflowPunct/>
        <w:autoSpaceDE/>
        <w:autoSpaceDN/>
        <w:adjustRightInd/>
        <w:spacing w:after="200" w:line="276" w:lineRule="auto"/>
        <w:contextualSpacing/>
        <w:rPr>
          <w:sz w:val="24"/>
          <w:szCs w:val="24"/>
        </w:rPr>
      </w:pPr>
      <w:r w:rsidRPr="00843D44">
        <w:rPr>
          <w:sz w:val="24"/>
          <w:szCs w:val="24"/>
        </w:rPr>
        <w:t>Village was 613 dwellings</w:t>
      </w:r>
    </w:p>
    <w:p w14:paraId="280F2A33" w14:textId="77777777" w:rsidR="00C810A8" w:rsidRPr="00843D44" w:rsidRDefault="00C810A8" w:rsidP="00C810A8">
      <w:pPr>
        <w:pStyle w:val="ListParagraph"/>
        <w:widowControl/>
        <w:numPr>
          <w:ilvl w:val="1"/>
          <w:numId w:val="33"/>
        </w:numPr>
        <w:overflowPunct/>
        <w:autoSpaceDE/>
        <w:autoSpaceDN/>
        <w:adjustRightInd/>
        <w:spacing w:after="200" w:line="276" w:lineRule="auto"/>
        <w:contextualSpacing/>
        <w:rPr>
          <w:sz w:val="24"/>
          <w:szCs w:val="24"/>
        </w:rPr>
      </w:pPr>
      <w:r w:rsidRPr="00843D44">
        <w:rPr>
          <w:sz w:val="24"/>
          <w:szCs w:val="24"/>
        </w:rPr>
        <w:t>30% of residents were over 60 (Swindon 19%) and 31.5% not in employment these proportions have changed significantly and demonstrated by Turnpike junction being ‘over capacity’ at am and pm peaks</w:t>
      </w:r>
    </w:p>
    <w:p w14:paraId="68D2BC78"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Impact on rural lane turnpike with 2 listed buildings</w:t>
      </w:r>
    </w:p>
    <w:p w14:paraId="77952E8B"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Conjoined with traffic from NC5</w:t>
      </w:r>
    </w:p>
    <w:p w14:paraId="31277A5E" w14:textId="77777777" w:rsidR="00C810A8" w:rsidRPr="00843D44" w:rsidRDefault="00C810A8" w:rsidP="00C810A8">
      <w:pPr>
        <w:pStyle w:val="ListParagraph"/>
        <w:widowControl/>
        <w:numPr>
          <w:ilvl w:val="0"/>
          <w:numId w:val="33"/>
        </w:numPr>
        <w:overflowPunct/>
        <w:autoSpaceDE/>
        <w:autoSpaceDN/>
        <w:adjustRightInd/>
        <w:spacing w:after="200" w:line="276" w:lineRule="auto"/>
        <w:contextualSpacing/>
        <w:rPr>
          <w:sz w:val="24"/>
          <w:szCs w:val="24"/>
        </w:rPr>
      </w:pPr>
      <w:r w:rsidRPr="00843D44">
        <w:rPr>
          <w:sz w:val="24"/>
          <w:szCs w:val="24"/>
        </w:rPr>
        <w:t>New developments for 10+ dwellings on Kingsdown Lane not taken into consideration</w:t>
      </w:r>
    </w:p>
    <w:p w14:paraId="528E22F7" w14:textId="77777777" w:rsidR="00C810A8" w:rsidRPr="00843D44" w:rsidRDefault="00C810A8" w:rsidP="00C810A8">
      <w:pPr>
        <w:rPr>
          <w:sz w:val="24"/>
          <w:szCs w:val="24"/>
        </w:rPr>
      </w:pPr>
      <w:r w:rsidRPr="00843D44">
        <w:rPr>
          <w:sz w:val="24"/>
          <w:szCs w:val="24"/>
        </w:rPr>
        <w:t xml:space="preserve">Site is located outside of a settlement boundary. Site has </w:t>
      </w:r>
      <w:proofErr w:type="gramStart"/>
      <w:r w:rsidRPr="00843D44">
        <w:rPr>
          <w:sz w:val="24"/>
          <w:szCs w:val="24"/>
        </w:rPr>
        <w:t>a number of</w:t>
      </w:r>
      <w:proofErr w:type="gramEnd"/>
      <w:r w:rsidRPr="00843D44">
        <w:rPr>
          <w:sz w:val="24"/>
          <w:szCs w:val="24"/>
        </w:rPr>
        <w:t xml:space="preserve"> TPO protected trees along the northern and eastern boundary, and a listed building (Milestone) along the south western boundary of the site also close to ‘The Old School’ GII listed. Site is in the Mid Vale Ridge NCA and LCA. Grade 3a agricultural land. Site may be contaminated due to historic land use. Site currently lacks access on foot or by bus to services and facilities. The western boundary is bound by multiple properties which front onto Turnpike Road and back onto the site. In most circumstances the rear gardens back onto the site creating a sensitive boundary and a massive impact on residents in terms of loss of amenity</w:t>
      </w:r>
    </w:p>
    <w:p w14:paraId="31E04E20" w14:textId="77777777" w:rsidR="00C810A8" w:rsidRPr="00843D44" w:rsidRDefault="00C810A8" w:rsidP="00C810A8">
      <w:pPr>
        <w:rPr>
          <w:sz w:val="24"/>
          <w:szCs w:val="24"/>
        </w:rPr>
      </w:pPr>
      <w:r w:rsidRPr="00843D44">
        <w:rPr>
          <w:sz w:val="24"/>
          <w:szCs w:val="24"/>
        </w:rPr>
        <w:t>Plans and design are based on Urban Design principles in the rural area of Blunsdon.</w:t>
      </w:r>
    </w:p>
    <w:p w14:paraId="0521E6CA" w14:textId="77777777" w:rsidR="00C810A8" w:rsidRPr="00843D44" w:rsidRDefault="00C810A8" w:rsidP="00C810A8">
      <w:pPr>
        <w:rPr>
          <w:sz w:val="24"/>
          <w:szCs w:val="24"/>
        </w:rPr>
      </w:pPr>
      <w:r w:rsidRPr="00843D44">
        <w:rPr>
          <w:sz w:val="24"/>
          <w:szCs w:val="24"/>
        </w:rPr>
        <w:t>BENP now out for REG 14 Consultation so carries material weight. Development is in an area of proposed non-coalescence.</w:t>
      </w:r>
    </w:p>
    <w:p w14:paraId="009F799A" w14:textId="77777777" w:rsidR="00C810A8" w:rsidRPr="00843D44" w:rsidRDefault="00C810A8" w:rsidP="00C810A8">
      <w:pPr>
        <w:rPr>
          <w:sz w:val="24"/>
          <w:szCs w:val="24"/>
        </w:rPr>
      </w:pPr>
      <w:r w:rsidRPr="00843D44">
        <w:rPr>
          <w:sz w:val="24"/>
          <w:szCs w:val="24"/>
        </w:rPr>
        <w:t>Locally important asset (Coldharbour Pub) surrounded by development</w:t>
      </w:r>
    </w:p>
    <w:p w14:paraId="0108AE7D" w14:textId="77777777" w:rsidR="00C810A8" w:rsidRPr="00843D44" w:rsidRDefault="00C810A8" w:rsidP="00C810A8">
      <w:pPr>
        <w:rPr>
          <w:sz w:val="24"/>
          <w:szCs w:val="24"/>
        </w:rPr>
      </w:pPr>
      <w:r w:rsidRPr="00843D44">
        <w:rPr>
          <w:sz w:val="24"/>
          <w:szCs w:val="24"/>
        </w:rPr>
        <w:t>Sustainable Development</w:t>
      </w:r>
    </w:p>
    <w:p w14:paraId="451AA4F6" w14:textId="77777777" w:rsidR="00C810A8" w:rsidRPr="00843D44" w:rsidRDefault="00C810A8" w:rsidP="00C810A8">
      <w:pPr>
        <w:rPr>
          <w:sz w:val="24"/>
          <w:szCs w:val="24"/>
        </w:rPr>
      </w:pPr>
      <w:r w:rsidRPr="00843D44">
        <w:rPr>
          <w:sz w:val="24"/>
          <w:szCs w:val="24"/>
        </w:rPr>
        <w:t>Initially there is no amenity or core services provided within the development for its residents considering the poor local core services – means a car ride to support sustainable living within the development</w:t>
      </w:r>
    </w:p>
    <w:p w14:paraId="2A375582" w14:textId="77777777" w:rsidR="00C810A8" w:rsidRDefault="00C810A8" w:rsidP="00C810A8"/>
    <w:p w14:paraId="213EF963" w14:textId="480D1713" w:rsidR="00752957" w:rsidRPr="00752957" w:rsidRDefault="00752957" w:rsidP="00B101A6">
      <w:pPr>
        <w:pStyle w:val="NormalWeb"/>
        <w:rPr>
          <w:b/>
        </w:rPr>
      </w:pPr>
      <w:r>
        <w:rPr>
          <w:b/>
        </w:rPr>
        <w:lastRenderedPageBreak/>
        <w:t xml:space="preserve">     </w:t>
      </w:r>
    </w:p>
    <w:p w14:paraId="27FE0105" w14:textId="57F55731" w:rsidR="00B101A6" w:rsidRDefault="00FC1E7C" w:rsidP="00B101A6">
      <w:pPr>
        <w:pStyle w:val="NormalWeb"/>
        <w:rPr>
          <w:u w:val="single"/>
        </w:rPr>
      </w:pPr>
      <w:r w:rsidRPr="00710AEA">
        <w:t>1</w:t>
      </w:r>
      <w:r w:rsidR="00010C9E">
        <w:t>3</w:t>
      </w:r>
      <w:r w:rsidR="00B101A6" w:rsidRPr="00710AEA">
        <w:t xml:space="preserve">. </w:t>
      </w:r>
      <w:r w:rsidR="00010C9E">
        <w:rPr>
          <w:u w:val="single"/>
        </w:rPr>
        <w:t>NHP UPDATE</w:t>
      </w:r>
    </w:p>
    <w:p w14:paraId="7A1EC991" w14:textId="55290461" w:rsidR="00D50E3F" w:rsidRDefault="00D50E3F" w:rsidP="00B101A6">
      <w:pPr>
        <w:pStyle w:val="NormalWeb"/>
      </w:pPr>
      <w:r w:rsidRPr="00D50E3F">
        <w:t xml:space="preserve">      Re</w:t>
      </w:r>
      <w:r>
        <w:t xml:space="preserve">gulation 14 consultation now under way for six weeks. </w:t>
      </w:r>
      <w:r w:rsidR="00672FEB">
        <w:t>There is a consultation evening on 8</w:t>
      </w:r>
      <w:r w:rsidR="00672FEB" w:rsidRPr="00672FEB">
        <w:rPr>
          <w:vertAlign w:val="superscript"/>
        </w:rPr>
        <w:t>th</w:t>
      </w:r>
    </w:p>
    <w:p w14:paraId="2199DAE7" w14:textId="76565F35" w:rsidR="00672FEB" w:rsidRPr="00D50E3F" w:rsidRDefault="00672FEB" w:rsidP="00B101A6">
      <w:pPr>
        <w:pStyle w:val="NormalWeb"/>
      </w:pPr>
      <w:r>
        <w:t xml:space="preserve">      May 4pm to 9pm at BVH</w:t>
      </w:r>
      <w:r w:rsidR="008D67A6">
        <w:t xml:space="preserve">. Cllr </w:t>
      </w:r>
      <w:proofErr w:type="spellStart"/>
      <w:r w:rsidR="008D67A6">
        <w:t>Jankinson</w:t>
      </w:r>
      <w:proofErr w:type="spellEnd"/>
      <w:r w:rsidR="008D67A6">
        <w:t xml:space="preserve"> requested that Parish Cllrs go along to support.</w:t>
      </w:r>
    </w:p>
    <w:p w14:paraId="2EA8EF10" w14:textId="7A041881" w:rsidR="00B101A6" w:rsidRDefault="00FC1E7C" w:rsidP="00B101A6">
      <w:pPr>
        <w:pStyle w:val="NormalWeb"/>
      </w:pPr>
      <w:r w:rsidRPr="00710AEA">
        <w:t>1</w:t>
      </w:r>
      <w:r w:rsidR="009C38EB">
        <w:t>4</w:t>
      </w:r>
      <w:r w:rsidR="00B101A6" w:rsidRPr="00710AEA">
        <w:t xml:space="preserve">. </w:t>
      </w:r>
      <w:r w:rsidR="00B101A6" w:rsidRPr="00710AEA">
        <w:rPr>
          <w:u w:val="single"/>
        </w:rPr>
        <w:t>COMMITTEE REPORTS</w:t>
      </w:r>
      <w:r w:rsidR="00B101A6" w:rsidRPr="00710AEA">
        <w:t xml:space="preserve"> </w:t>
      </w:r>
    </w:p>
    <w:p w14:paraId="0A2D0BB8" w14:textId="5B18A8D6" w:rsidR="009C38EB" w:rsidRDefault="009C38EB" w:rsidP="00B101A6">
      <w:pPr>
        <w:pStyle w:val="NormalWeb"/>
      </w:pPr>
      <w:r>
        <w:t xml:space="preserve">      Feedback from APA </w:t>
      </w:r>
      <w:r w:rsidR="004B5233">
        <w:t xml:space="preserve">– Cllr </w:t>
      </w:r>
      <w:proofErr w:type="spellStart"/>
      <w:r w:rsidR="004B5233">
        <w:t>Jankinson</w:t>
      </w:r>
      <w:proofErr w:type="spellEnd"/>
      <w:r w:rsidR="004B5233">
        <w:t xml:space="preserve"> reported that the meeting was well attended and went well.</w:t>
      </w:r>
    </w:p>
    <w:p w14:paraId="5C11F96D" w14:textId="792DE4AE" w:rsidR="004B5233" w:rsidRDefault="004B5233" w:rsidP="00B101A6">
      <w:pPr>
        <w:pStyle w:val="NormalWeb"/>
      </w:pPr>
      <w:r>
        <w:t xml:space="preserve">      The presentation on </w:t>
      </w:r>
      <w:r w:rsidR="0073520F">
        <w:t xml:space="preserve">Safety and Crime presented by Inspector Bridge was well received and </w:t>
      </w:r>
    </w:p>
    <w:p w14:paraId="70AADBB9" w14:textId="406F4AB9" w:rsidR="0073520F" w:rsidRDefault="0073520F" w:rsidP="00B101A6">
      <w:pPr>
        <w:pStyle w:val="NormalWeb"/>
      </w:pPr>
      <w:r>
        <w:t xml:space="preserve">      very informative. The Ward Cllrs were not in attendance because of Purdah.</w:t>
      </w:r>
    </w:p>
    <w:p w14:paraId="08927773" w14:textId="2E171A3D" w:rsidR="00E91D64" w:rsidRDefault="00E91D64" w:rsidP="00B101A6">
      <w:pPr>
        <w:pStyle w:val="NormalWeb"/>
      </w:pPr>
      <w:r>
        <w:t xml:space="preserve">      Suggestion for the Open Space to form a Gateway were received</w:t>
      </w:r>
      <w:r w:rsidR="00210E7D">
        <w:t xml:space="preserve">, further to this a suggestion for a </w:t>
      </w:r>
    </w:p>
    <w:p w14:paraId="47567492" w14:textId="3478728F" w:rsidR="00210E7D" w:rsidRDefault="00210E7D" w:rsidP="00B101A6">
      <w:pPr>
        <w:pStyle w:val="NormalWeb"/>
      </w:pPr>
      <w:r>
        <w:t xml:space="preserve">      Pocket Park, which may be eligible for a Government Grant</w:t>
      </w:r>
      <w:r w:rsidR="00693329">
        <w:t>, was made. The location of this site</w:t>
      </w:r>
    </w:p>
    <w:p w14:paraId="0BCFABF3" w14:textId="534E24C4" w:rsidR="00693329" w:rsidRDefault="00693329" w:rsidP="00B101A6">
      <w:pPr>
        <w:pStyle w:val="NormalWeb"/>
        <w:rPr>
          <w:i/>
        </w:rPr>
      </w:pPr>
      <w:r>
        <w:t xml:space="preserve">      </w:t>
      </w:r>
      <w:r w:rsidR="00C70482">
        <w:t>c</w:t>
      </w:r>
      <w:r>
        <w:t>an be found in the Draft NHP Appendix J</w:t>
      </w:r>
      <w:r w:rsidR="00C70482">
        <w:t>, plan of developments</w:t>
      </w:r>
      <w:r w:rsidR="00D519A6">
        <w:t xml:space="preserve">, space shown in red. </w:t>
      </w:r>
      <w:r w:rsidR="00D519A6">
        <w:rPr>
          <w:i/>
        </w:rPr>
        <w:t>Cllr Boyd</w:t>
      </w:r>
    </w:p>
    <w:p w14:paraId="77E55967" w14:textId="58A31334" w:rsidR="00D519A6" w:rsidRPr="00D519A6" w:rsidRDefault="00D519A6" w:rsidP="00B101A6">
      <w:pPr>
        <w:pStyle w:val="NormalWeb"/>
        <w:rPr>
          <w:i/>
        </w:rPr>
      </w:pPr>
      <w:r>
        <w:rPr>
          <w:i/>
        </w:rPr>
        <w:t xml:space="preserve">     to place article in Magazine</w:t>
      </w:r>
      <w:r w:rsidR="00E57A3C">
        <w:rPr>
          <w:i/>
        </w:rPr>
        <w:t xml:space="preserve"> asking for further suggestions for use.</w:t>
      </w:r>
    </w:p>
    <w:p w14:paraId="4B7745C0" w14:textId="68AA5514" w:rsidR="00B3286C" w:rsidRDefault="00EF06D4" w:rsidP="00B101A6">
      <w:pPr>
        <w:pStyle w:val="NormalWeb"/>
        <w:rPr>
          <w:u w:val="single"/>
        </w:rPr>
      </w:pPr>
      <w:r>
        <w:t>1</w:t>
      </w:r>
      <w:r w:rsidR="009C38EB">
        <w:t>5</w:t>
      </w:r>
      <w:r>
        <w:t xml:space="preserve">. </w:t>
      </w:r>
      <w:r>
        <w:rPr>
          <w:u w:val="single"/>
        </w:rPr>
        <w:t>CORRESPONDENCE</w:t>
      </w:r>
      <w:r w:rsidR="00162900">
        <w:rPr>
          <w:u w:val="single"/>
        </w:rPr>
        <w:t xml:space="preserve"> RECEIVED TO </w:t>
      </w:r>
      <w:r w:rsidR="009C38EB">
        <w:rPr>
          <w:u w:val="single"/>
        </w:rPr>
        <w:t>7</w:t>
      </w:r>
      <w:r w:rsidR="009C38EB" w:rsidRPr="009C38EB">
        <w:rPr>
          <w:u w:val="single"/>
          <w:vertAlign w:val="superscript"/>
        </w:rPr>
        <w:t>TH</w:t>
      </w:r>
      <w:r w:rsidR="009C38EB">
        <w:rPr>
          <w:u w:val="single"/>
        </w:rPr>
        <w:t xml:space="preserve"> MAY 2019</w:t>
      </w:r>
    </w:p>
    <w:p w14:paraId="12A11CCB" w14:textId="0BA56820" w:rsidR="00162900" w:rsidRDefault="00162900" w:rsidP="00162900">
      <w:pPr>
        <w:widowControl/>
        <w:numPr>
          <w:ilvl w:val="0"/>
          <w:numId w:val="32"/>
        </w:numPr>
        <w:overflowPunct/>
        <w:autoSpaceDE/>
        <w:autoSpaceDN/>
        <w:adjustRightInd/>
        <w:rPr>
          <w:kern w:val="0"/>
          <w:sz w:val="24"/>
          <w:szCs w:val="24"/>
          <w:lang w:val="en-GB"/>
        </w:rPr>
      </w:pPr>
      <w:r w:rsidRPr="00EE3863">
        <w:rPr>
          <w:kern w:val="0"/>
          <w:sz w:val="24"/>
          <w:szCs w:val="24"/>
          <w:lang w:val="en-GB"/>
        </w:rPr>
        <w:t>SBC Members Bulletin 9</w:t>
      </w:r>
      <w:r w:rsidR="000B1B5A">
        <w:rPr>
          <w:kern w:val="0"/>
          <w:sz w:val="24"/>
          <w:szCs w:val="24"/>
          <w:lang w:val="en-GB"/>
        </w:rPr>
        <w:t xml:space="preserve">64, 965 &amp; 966 </w:t>
      </w:r>
      <w:r w:rsidRPr="00EE3863">
        <w:rPr>
          <w:kern w:val="0"/>
          <w:sz w:val="24"/>
          <w:szCs w:val="24"/>
          <w:lang w:val="en-GB"/>
        </w:rPr>
        <w:t>emailed to PC</w:t>
      </w:r>
    </w:p>
    <w:p w14:paraId="49DA4E12" w14:textId="55216136" w:rsidR="00162900" w:rsidRPr="001D7E29" w:rsidRDefault="001D7E29" w:rsidP="008E2EC4">
      <w:pPr>
        <w:widowControl/>
        <w:numPr>
          <w:ilvl w:val="0"/>
          <w:numId w:val="32"/>
        </w:numPr>
        <w:overflowPunct/>
        <w:autoSpaceDE/>
        <w:autoSpaceDN/>
        <w:adjustRightInd/>
        <w:rPr>
          <w:kern w:val="0"/>
          <w:sz w:val="24"/>
          <w:szCs w:val="24"/>
          <w:lang w:val="en-GB"/>
        </w:rPr>
      </w:pPr>
      <w:r w:rsidRPr="001D7E29">
        <w:rPr>
          <w:kern w:val="0"/>
          <w:sz w:val="24"/>
          <w:szCs w:val="24"/>
          <w:lang w:val="en-GB"/>
        </w:rPr>
        <w:t>LCR Magazine – Spring 2019</w:t>
      </w:r>
    </w:p>
    <w:p w14:paraId="16BD697A" w14:textId="70D78F5D" w:rsidR="00162900" w:rsidRPr="001D7E29" w:rsidRDefault="00162900" w:rsidP="003D2B83">
      <w:pPr>
        <w:widowControl/>
        <w:numPr>
          <w:ilvl w:val="0"/>
          <w:numId w:val="32"/>
        </w:numPr>
        <w:overflowPunct/>
        <w:autoSpaceDE/>
        <w:autoSpaceDN/>
        <w:adjustRightInd/>
        <w:rPr>
          <w:kern w:val="0"/>
          <w:sz w:val="24"/>
          <w:szCs w:val="24"/>
          <w:lang w:val="en-GB"/>
        </w:rPr>
      </w:pPr>
      <w:r w:rsidRPr="001D7E29">
        <w:rPr>
          <w:kern w:val="0"/>
          <w:sz w:val="24"/>
          <w:szCs w:val="24"/>
          <w:lang w:val="en-GB"/>
        </w:rPr>
        <w:t>Clerks and Councils Direct</w:t>
      </w:r>
      <w:r w:rsidR="001D7E29" w:rsidRPr="001D7E29">
        <w:rPr>
          <w:kern w:val="0"/>
          <w:sz w:val="24"/>
          <w:szCs w:val="24"/>
          <w:lang w:val="en-GB"/>
        </w:rPr>
        <w:t xml:space="preserve"> - issue 123</w:t>
      </w:r>
    </w:p>
    <w:p w14:paraId="7B84236A" w14:textId="649FE48C" w:rsidR="00162900" w:rsidRDefault="00162900" w:rsidP="00162900">
      <w:pPr>
        <w:widowControl/>
        <w:numPr>
          <w:ilvl w:val="0"/>
          <w:numId w:val="32"/>
        </w:numPr>
        <w:overflowPunct/>
        <w:autoSpaceDE/>
        <w:autoSpaceDN/>
        <w:adjustRightInd/>
        <w:rPr>
          <w:kern w:val="0"/>
          <w:sz w:val="24"/>
          <w:szCs w:val="24"/>
          <w:lang w:val="en-GB"/>
        </w:rPr>
      </w:pPr>
      <w:r w:rsidRPr="00EE3863">
        <w:rPr>
          <w:kern w:val="0"/>
          <w:sz w:val="24"/>
          <w:szCs w:val="24"/>
          <w:lang w:val="en-GB"/>
        </w:rPr>
        <w:t>Local Councils Update</w:t>
      </w:r>
      <w:r w:rsidR="001D7E29">
        <w:rPr>
          <w:kern w:val="0"/>
          <w:sz w:val="24"/>
          <w:szCs w:val="24"/>
          <w:lang w:val="en-GB"/>
        </w:rPr>
        <w:t xml:space="preserve"> - issue 228</w:t>
      </w:r>
    </w:p>
    <w:p w14:paraId="16340491" w14:textId="3A74F9AA" w:rsidR="00137C7F" w:rsidRDefault="00137C7F" w:rsidP="00162900">
      <w:pPr>
        <w:widowControl/>
        <w:numPr>
          <w:ilvl w:val="0"/>
          <w:numId w:val="32"/>
        </w:numPr>
        <w:overflowPunct/>
        <w:autoSpaceDE/>
        <w:autoSpaceDN/>
        <w:adjustRightInd/>
        <w:rPr>
          <w:kern w:val="0"/>
          <w:sz w:val="24"/>
          <w:szCs w:val="24"/>
          <w:lang w:val="en-GB"/>
        </w:rPr>
      </w:pPr>
      <w:r>
        <w:rPr>
          <w:kern w:val="0"/>
          <w:sz w:val="24"/>
          <w:szCs w:val="24"/>
          <w:lang w:val="en-GB"/>
        </w:rPr>
        <w:t>Email re Spring Clean – 12</w:t>
      </w:r>
      <w:r w:rsidRPr="00137C7F">
        <w:rPr>
          <w:kern w:val="0"/>
          <w:sz w:val="24"/>
          <w:szCs w:val="24"/>
          <w:vertAlign w:val="superscript"/>
          <w:lang w:val="en-GB"/>
        </w:rPr>
        <w:t>th</w:t>
      </w:r>
      <w:r>
        <w:rPr>
          <w:kern w:val="0"/>
          <w:sz w:val="24"/>
          <w:szCs w:val="24"/>
          <w:lang w:val="en-GB"/>
        </w:rPr>
        <w:t xml:space="preserve"> May 1pm</w:t>
      </w:r>
    </w:p>
    <w:p w14:paraId="349AC9B9" w14:textId="2A0DD424" w:rsidR="00137C7F" w:rsidRDefault="00137C7F" w:rsidP="00162900">
      <w:pPr>
        <w:widowControl/>
        <w:numPr>
          <w:ilvl w:val="0"/>
          <w:numId w:val="32"/>
        </w:numPr>
        <w:overflowPunct/>
        <w:autoSpaceDE/>
        <w:autoSpaceDN/>
        <w:adjustRightInd/>
        <w:rPr>
          <w:kern w:val="0"/>
          <w:sz w:val="24"/>
          <w:szCs w:val="24"/>
          <w:lang w:val="en-GB"/>
        </w:rPr>
      </w:pPr>
      <w:r>
        <w:rPr>
          <w:kern w:val="0"/>
          <w:sz w:val="24"/>
          <w:szCs w:val="24"/>
          <w:lang w:val="en-GB"/>
        </w:rPr>
        <w:t>Email from resident re traffic on Turnpike Road – Clerk responded re plans in progress</w:t>
      </w:r>
    </w:p>
    <w:p w14:paraId="6F90447D" w14:textId="0C769AFF" w:rsidR="00137C7F" w:rsidRPr="00EE3863" w:rsidRDefault="00411E34" w:rsidP="00162900">
      <w:pPr>
        <w:widowControl/>
        <w:numPr>
          <w:ilvl w:val="0"/>
          <w:numId w:val="32"/>
        </w:numPr>
        <w:overflowPunct/>
        <w:autoSpaceDE/>
        <w:autoSpaceDN/>
        <w:adjustRightInd/>
        <w:rPr>
          <w:kern w:val="0"/>
          <w:sz w:val="24"/>
          <w:szCs w:val="24"/>
          <w:lang w:val="en-GB"/>
        </w:rPr>
      </w:pPr>
      <w:r>
        <w:rPr>
          <w:kern w:val="0"/>
          <w:sz w:val="24"/>
          <w:szCs w:val="24"/>
          <w:lang w:val="en-GB"/>
        </w:rPr>
        <w:t xml:space="preserve">Email from resident declining offer to be considered for </w:t>
      </w:r>
      <w:proofErr w:type="spellStart"/>
      <w:r>
        <w:rPr>
          <w:kern w:val="0"/>
          <w:sz w:val="24"/>
          <w:szCs w:val="24"/>
          <w:lang w:val="en-GB"/>
        </w:rPr>
        <w:t>co option</w:t>
      </w:r>
      <w:proofErr w:type="spellEnd"/>
      <w:r>
        <w:rPr>
          <w:kern w:val="0"/>
          <w:sz w:val="24"/>
          <w:szCs w:val="24"/>
          <w:lang w:val="en-GB"/>
        </w:rPr>
        <w:t>.</w:t>
      </w:r>
    </w:p>
    <w:p w14:paraId="174F9F42" w14:textId="77777777" w:rsidR="00162900" w:rsidRPr="00EE3863" w:rsidRDefault="00162900" w:rsidP="00162900">
      <w:pPr>
        <w:widowControl/>
        <w:overflowPunct/>
        <w:autoSpaceDE/>
        <w:autoSpaceDN/>
        <w:adjustRightInd/>
        <w:ind w:left="720"/>
        <w:rPr>
          <w:kern w:val="0"/>
          <w:sz w:val="24"/>
          <w:szCs w:val="24"/>
          <w:lang w:val="en-GB"/>
        </w:rPr>
      </w:pPr>
    </w:p>
    <w:p w14:paraId="3EB397CB" w14:textId="77777777" w:rsidR="00162900" w:rsidRPr="00710AEA" w:rsidRDefault="00162900" w:rsidP="00162900">
      <w:pPr>
        <w:rPr>
          <w:b/>
          <w:kern w:val="0"/>
          <w:sz w:val="24"/>
          <w:szCs w:val="24"/>
          <w:lang w:val="en-GB"/>
        </w:rPr>
      </w:pPr>
    </w:p>
    <w:p w14:paraId="5C652ED0" w14:textId="4777C73A" w:rsidR="00B101A6" w:rsidRDefault="00D53F3E" w:rsidP="00B101A6">
      <w:pPr>
        <w:pStyle w:val="NormalWeb"/>
      </w:pPr>
      <w:r>
        <w:t xml:space="preserve"> </w:t>
      </w:r>
      <w:r w:rsidR="00970B33" w:rsidRPr="00710AEA">
        <w:t>1</w:t>
      </w:r>
      <w:r w:rsidR="009C38EB">
        <w:t>6</w:t>
      </w:r>
      <w:r w:rsidR="00B101A6" w:rsidRPr="00710AEA">
        <w:t xml:space="preserve">. </w:t>
      </w:r>
      <w:r w:rsidR="00B101A6" w:rsidRPr="00710AEA">
        <w:rPr>
          <w:u w:val="single"/>
        </w:rPr>
        <w:t>PARISH MATTERS</w:t>
      </w:r>
      <w:r w:rsidR="00B101A6" w:rsidRPr="00710AEA">
        <w:t xml:space="preserve"> </w:t>
      </w:r>
    </w:p>
    <w:p w14:paraId="13473733" w14:textId="3CB30307" w:rsidR="00650134" w:rsidRDefault="00B3286C" w:rsidP="009C38EB">
      <w:pPr>
        <w:pStyle w:val="NormalWeb"/>
      </w:pPr>
      <w:r>
        <w:t xml:space="preserve">    </w:t>
      </w:r>
      <w:r w:rsidR="009C38EB">
        <w:t xml:space="preserve">  Clerk requested approval and signature for Burial Certificate.</w:t>
      </w:r>
      <w:r w:rsidR="00C35FBD">
        <w:t xml:space="preserve"> Certificate </w:t>
      </w:r>
      <w:r w:rsidR="00353ECC">
        <w:t>approved Plot 181N.</w:t>
      </w:r>
    </w:p>
    <w:p w14:paraId="3A8808D9" w14:textId="1C50F481" w:rsidR="00353ECC" w:rsidRDefault="00353ECC" w:rsidP="009C38EB">
      <w:pPr>
        <w:pStyle w:val="NormalWeb"/>
        <w:rPr>
          <w:i/>
        </w:rPr>
      </w:pPr>
      <w:r>
        <w:t xml:space="preserve">      Cllr </w:t>
      </w:r>
      <w:proofErr w:type="spellStart"/>
      <w:r>
        <w:t>Ainscow</w:t>
      </w:r>
      <w:proofErr w:type="spellEnd"/>
      <w:r>
        <w:t xml:space="preserve"> reported that the bags of soil at REC still had not been removed. </w:t>
      </w:r>
      <w:r>
        <w:rPr>
          <w:i/>
        </w:rPr>
        <w:t>Clerk to chase</w:t>
      </w:r>
    </w:p>
    <w:p w14:paraId="68C0B7BA" w14:textId="2E13181C" w:rsidR="005F08CB" w:rsidRDefault="005F08CB" w:rsidP="009C38EB">
      <w:pPr>
        <w:pStyle w:val="NormalWeb"/>
      </w:pPr>
      <w:r>
        <w:rPr>
          <w:i/>
        </w:rPr>
        <w:t xml:space="preserve">      </w:t>
      </w:r>
      <w:r>
        <w:t xml:space="preserve">Cllr </w:t>
      </w:r>
      <w:proofErr w:type="spellStart"/>
      <w:r>
        <w:t>Ainscow</w:t>
      </w:r>
      <w:proofErr w:type="spellEnd"/>
      <w:r>
        <w:t xml:space="preserve"> reported that the Planters in </w:t>
      </w:r>
      <w:proofErr w:type="spellStart"/>
      <w:r>
        <w:t>Sams</w:t>
      </w:r>
      <w:proofErr w:type="spellEnd"/>
      <w:r>
        <w:t xml:space="preserve"> Lan</w:t>
      </w:r>
      <w:r w:rsidR="00135F3A">
        <w:t xml:space="preserve">e needed attention. Cllr Boyd to speak with </w:t>
      </w:r>
    </w:p>
    <w:p w14:paraId="2D90C74F" w14:textId="5CB64A32" w:rsidR="00135F3A" w:rsidRPr="005F08CB" w:rsidRDefault="00135F3A" w:rsidP="009C38EB">
      <w:pPr>
        <w:pStyle w:val="NormalWeb"/>
      </w:pPr>
      <w:r>
        <w:t xml:space="preserve">      Garden Club.</w:t>
      </w:r>
    </w:p>
    <w:p w14:paraId="50450B8E" w14:textId="72EA892F" w:rsidR="00353ECC" w:rsidRDefault="00353ECC" w:rsidP="009C38EB">
      <w:pPr>
        <w:pStyle w:val="NormalWeb"/>
      </w:pPr>
      <w:r>
        <w:rPr>
          <w:i/>
        </w:rPr>
        <w:t xml:space="preserve">      </w:t>
      </w:r>
      <w:r w:rsidR="00B72287">
        <w:t xml:space="preserve">Cllr Morris expressed his thanks for the help and support he received during his time as </w:t>
      </w:r>
      <w:proofErr w:type="spellStart"/>
      <w:r w:rsidR="00B72287">
        <w:t>PCllr</w:t>
      </w:r>
      <w:proofErr w:type="spellEnd"/>
      <w:r w:rsidR="00B72287">
        <w:t>.</w:t>
      </w:r>
    </w:p>
    <w:p w14:paraId="2A9DC617" w14:textId="39BD83E4" w:rsidR="00B72287" w:rsidRDefault="005D07D3" w:rsidP="009C38EB">
      <w:pPr>
        <w:pStyle w:val="NormalWeb"/>
      </w:pPr>
      <w:r>
        <w:t xml:space="preserve">      He wished the PC </w:t>
      </w:r>
      <w:r w:rsidR="009876D8">
        <w:t>success in their endeavours and wished the prospective Cllrs “good luck”.</w:t>
      </w:r>
    </w:p>
    <w:p w14:paraId="3679A509" w14:textId="138B7162" w:rsidR="009876D8" w:rsidRDefault="009876D8" w:rsidP="009C38EB">
      <w:pPr>
        <w:pStyle w:val="NormalWeb"/>
      </w:pPr>
      <w:r>
        <w:t xml:space="preserve">      </w:t>
      </w:r>
      <w:r w:rsidR="004750B7">
        <w:t xml:space="preserve">Cllr </w:t>
      </w:r>
      <w:proofErr w:type="spellStart"/>
      <w:r w:rsidR="004750B7">
        <w:t>Jankinson</w:t>
      </w:r>
      <w:proofErr w:type="spellEnd"/>
      <w:r w:rsidR="004750B7">
        <w:t xml:space="preserve"> reported that he had written </w:t>
      </w:r>
      <w:r w:rsidR="008E684A">
        <w:t>to SBC about the lack of progress on the MUGA</w:t>
      </w:r>
    </w:p>
    <w:p w14:paraId="6789850E" w14:textId="1D27CD75" w:rsidR="008E684A" w:rsidRDefault="008E684A" w:rsidP="009C38EB">
      <w:pPr>
        <w:pStyle w:val="NormalWeb"/>
      </w:pPr>
      <w:r>
        <w:t xml:space="preserve">      Project, requesting an urgent update and </w:t>
      </w:r>
      <w:r w:rsidR="00747DDF">
        <w:t xml:space="preserve">querying the need for a new Project Manager. Cllr </w:t>
      </w:r>
    </w:p>
    <w:p w14:paraId="1B01C7CA" w14:textId="38F03D69" w:rsidR="00747DDF" w:rsidRDefault="00747DDF" w:rsidP="009C38EB">
      <w:pPr>
        <w:pStyle w:val="NormalWeb"/>
      </w:pPr>
      <w:r>
        <w:t xml:space="preserve">      </w:t>
      </w:r>
      <w:proofErr w:type="spellStart"/>
      <w:r>
        <w:t>Jankinson</w:t>
      </w:r>
      <w:proofErr w:type="spellEnd"/>
      <w:r>
        <w:t xml:space="preserve"> to send project details to Cllr Selwood for review. </w:t>
      </w:r>
      <w:r w:rsidR="0092293D">
        <w:t xml:space="preserve"> </w:t>
      </w:r>
    </w:p>
    <w:p w14:paraId="7370C6EC" w14:textId="60D7EE8C" w:rsidR="0092293D" w:rsidRDefault="0092293D" w:rsidP="009C38EB">
      <w:pPr>
        <w:pStyle w:val="NormalWeb"/>
      </w:pPr>
      <w:r>
        <w:t xml:space="preserve">      Cllr </w:t>
      </w:r>
      <w:proofErr w:type="spellStart"/>
      <w:r>
        <w:t>Jankinson</w:t>
      </w:r>
      <w:proofErr w:type="spellEnd"/>
      <w:r>
        <w:t xml:space="preserve"> raised the issue of a Village Fete. </w:t>
      </w:r>
      <w:r w:rsidR="00212E89">
        <w:t>Article for Magazine asking for further volunteers</w:t>
      </w:r>
    </w:p>
    <w:p w14:paraId="56E76A3E" w14:textId="28D9FCA4" w:rsidR="00212E89" w:rsidRPr="00353ECC" w:rsidRDefault="00212E89" w:rsidP="009C38EB">
      <w:pPr>
        <w:pStyle w:val="NormalWeb"/>
      </w:pPr>
      <w:r>
        <w:t xml:space="preserve">      (we have three) to form a Committee to arrange </w:t>
      </w:r>
      <w:r w:rsidR="008F0099">
        <w:t>a Fete in Summer 2020.</w:t>
      </w:r>
    </w:p>
    <w:p w14:paraId="24166AC2" w14:textId="7DF1089F" w:rsidR="0084369B" w:rsidRDefault="009C38EB" w:rsidP="009C38EB">
      <w:pPr>
        <w:pStyle w:val="NormalWeb"/>
        <w:rPr>
          <w:i/>
        </w:rPr>
      </w:pPr>
      <w:r>
        <w:t xml:space="preserve"> 17. </w:t>
      </w:r>
      <w:r>
        <w:rPr>
          <w:u w:val="single"/>
        </w:rPr>
        <w:t>KEY MESSAGES</w:t>
      </w:r>
      <w:r w:rsidR="00060286">
        <w:rPr>
          <w:i/>
        </w:rPr>
        <w:t xml:space="preserve">  </w:t>
      </w:r>
    </w:p>
    <w:p w14:paraId="12461962" w14:textId="56BA3A92" w:rsidR="00E31998" w:rsidRDefault="000454E4" w:rsidP="00E73060">
      <w:pPr>
        <w:pStyle w:val="NormalWeb"/>
      </w:pPr>
      <w:r>
        <w:rPr>
          <w:i/>
        </w:rPr>
        <w:t xml:space="preserve">   </w:t>
      </w:r>
      <w:r>
        <w:t xml:space="preserve"> </w:t>
      </w:r>
      <w:r w:rsidR="008F0099">
        <w:t xml:space="preserve">   Village Fete – volunteers for committee</w:t>
      </w:r>
    </w:p>
    <w:p w14:paraId="4165DD23" w14:textId="2D5E9866" w:rsidR="008F0099" w:rsidRDefault="008F0099" w:rsidP="00E73060">
      <w:pPr>
        <w:pStyle w:val="NormalWeb"/>
      </w:pPr>
      <w:r>
        <w:lastRenderedPageBreak/>
        <w:t xml:space="preserve">       Allotment Waiting List </w:t>
      </w:r>
      <w:r w:rsidR="005B2E86">
        <w:t>–</w:t>
      </w:r>
      <w:r>
        <w:t xml:space="preserve"> </w:t>
      </w:r>
      <w:r w:rsidR="005B2E86">
        <w:t>Newland Plots.</w:t>
      </w:r>
    </w:p>
    <w:p w14:paraId="21095427" w14:textId="77777777" w:rsidR="005B2E86" w:rsidRPr="00710AEA" w:rsidRDefault="005B2E86" w:rsidP="00E73060">
      <w:pPr>
        <w:pStyle w:val="NormalWeb"/>
      </w:pPr>
    </w:p>
    <w:p w14:paraId="4D7E8372" w14:textId="0CE89B89" w:rsidR="00B101A6" w:rsidRPr="00710AEA" w:rsidRDefault="00D53F3E" w:rsidP="00340358">
      <w:pPr>
        <w:pStyle w:val="NormalWeb"/>
      </w:pPr>
      <w:r>
        <w:t xml:space="preserve"> </w:t>
      </w:r>
      <w:r w:rsidR="009C38EB">
        <w:t>18</w:t>
      </w:r>
      <w:r w:rsidR="00B101A6" w:rsidRPr="00710AEA">
        <w:t xml:space="preserve">. </w:t>
      </w:r>
      <w:r w:rsidR="00B101A6" w:rsidRPr="00710AEA">
        <w:rPr>
          <w:u w:val="single"/>
        </w:rPr>
        <w:t>SUMMONS TO ATTEND NEXT MEETING</w:t>
      </w:r>
      <w:r w:rsidR="00B101A6" w:rsidRPr="00710AEA">
        <w:t xml:space="preserve"> </w:t>
      </w:r>
    </w:p>
    <w:p w14:paraId="5A94F796" w14:textId="6D05A6BF" w:rsidR="00D53F3E" w:rsidRDefault="00D53F3E" w:rsidP="00970B33">
      <w:pPr>
        <w:pStyle w:val="NormalWeb"/>
        <w:spacing w:after="0" w:afterAutospacing="0"/>
      </w:pPr>
      <w:r>
        <w:t xml:space="preserve">  </w:t>
      </w:r>
      <w:r w:rsidR="005C2AB6">
        <w:t xml:space="preserve"> </w:t>
      </w:r>
      <w:r w:rsidR="00B101A6" w:rsidRPr="00710AEA">
        <w:t>Cllrs were summoned to att</w:t>
      </w:r>
      <w:r w:rsidR="00F755C3" w:rsidRPr="00710AEA">
        <w:t>e</w:t>
      </w:r>
      <w:r w:rsidR="00E73060" w:rsidRPr="00710AEA">
        <w:t xml:space="preserve">nd the next meeting: Monday </w:t>
      </w:r>
      <w:r w:rsidR="009C38EB">
        <w:t>3rd</w:t>
      </w:r>
      <w:r w:rsidR="00FC1E7C" w:rsidRPr="00710AEA">
        <w:t xml:space="preserve"> </w:t>
      </w:r>
      <w:r w:rsidR="00E73060" w:rsidRPr="00710AEA">
        <w:t>June 201</w:t>
      </w:r>
      <w:r w:rsidR="009C38EB">
        <w:t>9</w:t>
      </w:r>
      <w:r w:rsidR="00B101A6" w:rsidRPr="00710AEA">
        <w:t xml:space="preserve"> 7.30pm, at </w:t>
      </w:r>
      <w:r w:rsidR="00970B33" w:rsidRPr="00710AEA">
        <w:t xml:space="preserve">Blunsdon </w:t>
      </w:r>
      <w:r w:rsidR="005C2AB6">
        <w:t xml:space="preserve"> </w:t>
      </w:r>
    </w:p>
    <w:p w14:paraId="5753F540" w14:textId="426EB800" w:rsidR="00B101A6" w:rsidRPr="00710AEA" w:rsidRDefault="00D53F3E" w:rsidP="00970B33">
      <w:pPr>
        <w:pStyle w:val="NormalWeb"/>
        <w:spacing w:after="0" w:afterAutospacing="0"/>
      </w:pPr>
      <w:r>
        <w:t xml:space="preserve">  </w:t>
      </w:r>
      <w:r w:rsidR="005C2AB6">
        <w:t xml:space="preserve"> Village Hall.</w:t>
      </w:r>
      <w:r>
        <w:t xml:space="preserve">        </w:t>
      </w:r>
    </w:p>
    <w:p w14:paraId="1F8A455D" w14:textId="10B7022A" w:rsidR="00B101A6" w:rsidRPr="00710AEA" w:rsidRDefault="00D53F3E" w:rsidP="00B101A6">
      <w:pPr>
        <w:pStyle w:val="NormalWeb"/>
      </w:pPr>
      <w:r>
        <w:t xml:space="preserve">  </w:t>
      </w:r>
      <w:r w:rsidR="005C2AB6">
        <w:t xml:space="preserve"> </w:t>
      </w:r>
      <w:r w:rsidR="00B101A6" w:rsidRPr="00710AEA">
        <w:t xml:space="preserve">There being no further business the Chairman 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624D4355" w:rsidR="00B101A6" w:rsidRPr="00710AEA" w:rsidRDefault="00B101A6" w:rsidP="00B101A6">
      <w:pPr>
        <w:pStyle w:val="NormalWeb"/>
      </w:pPr>
      <w:r w:rsidRPr="00710AEA">
        <w:t xml:space="preserve">                                                                                                                         Chairman, </w:t>
      </w:r>
      <w:r w:rsidR="00E21534">
        <w:t>3</w:t>
      </w:r>
      <w:r w:rsidR="00E21534" w:rsidRPr="00E21534">
        <w:rPr>
          <w:vertAlign w:val="superscript"/>
        </w:rPr>
        <w:t>rd</w:t>
      </w:r>
      <w:r w:rsidR="00E21534">
        <w:t xml:space="preserve"> </w:t>
      </w:r>
      <w:r w:rsidR="009C38EB">
        <w:t>June 2019</w:t>
      </w:r>
    </w:p>
    <w:p w14:paraId="6AC626D7" w14:textId="77777777" w:rsidR="00B101A6" w:rsidRPr="00710AEA" w:rsidRDefault="00B101A6">
      <w:pPr>
        <w:rPr>
          <w:sz w:val="24"/>
          <w:szCs w:val="24"/>
        </w:rPr>
      </w:pPr>
    </w:p>
    <w:p w14:paraId="4ECCE424" w14:textId="77777777" w:rsidR="00B101A6" w:rsidRPr="00710AEA" w:rsidRDefault="00B101A6">
      <w:pPr>
        <w:rPr>
          <w:sz w:val="24"/>
          <w:szCs w:val="24"/>
        </w:rPr>
      </w:pPr>
    </w:p>
    <w:p w14:paraId="2559116C" w14:textId="3FD5AF9F" w:rsidR="0042557F" w:rsidRDefault="000A39AD">
      <w:pPr>
        <w:rPr>
          <w:b/>
          <w:sz w:val="24"/>
          <w:szCs w:val="24"/>
          <w:u w:val="single"/>
        </w:rPr>
      </w:pPr>
      <w:r w:rsidRPr="000A39AD">
        <w:rPr>
          <w:b/>
          <w:sz w:val="24"/>
          <w:szCs w:val="24"/>
        </w:rPr>
        <w:t xml:space="preserve">   </w:t>
      </w:r>
      <w:r w:rsidR="000E0490">
        <w:rPr>
          <w:b/>
          <w:sz w:val="24"/>
          <w:szCs w:val="24"/>
        </w:rPr>
        <w:t xml:space="preserve">  </w:t>
      </w:r>
      <w:r w:rsidR="00A01D5E" w:rsidRPr="000A39AD">
        <w:rPr>
          <w:b/>
          <w:sz w:val="24"/>
          <w:szCs w:val="24"/>
          <w:u w:val="single"/>
        </w:rPr>
        <w:t>SUMMARY OF ACTIONS</w:t>
      </w:r>
    </w:p>
    <w:p w14:paraId="6693779E" w14:textId="4260C875" w:rsidR="000E0490" w:rsidRDefault="000E0490">
      <w:pPr>
        <w:rPr>
          <w:b/>
          <w:sz w:val="24"/>
          <w:szCs w:val="24"/>
          <w:u w:val="single"/>
        </w:rPr>
      </w:pPr>
    </w:p>
    <w:p w14:paraId="4387E31E" w14:textId="069B5777" w:rsidR="00F91EA8" w:rsidRDefault="00FC46F4" w:rsidP="00F91EA8">
      <w:pPr>
        <w:rPr>
          <w:sz w:val="24"/>
          <w:szCs w:val="24"/>
        </w:rPr>
      </w:pPr>
      <w:r>
        <w:rPr>
          <w:b/>
          <w:sz w:val="24"/>
          <w:szCs w:val="24"/>
        </w:rPr>
        <w:t xml:space="preserve">     </w:t>
      </w:r>
      <w:r w:rsidR="00F91EA8">
        <w:rPr>
          <w:sz w:val="24"/>
          <w:szCs w:val="24"/>
        </w:rPr>
        <w:t>Recreation Ground – clerk to chase quote for pitch maintenance</w:t>
      </w:r>
    </w:p>
    <w:p w14:paraId="39EAEA88" w14:textId="3CFF99BE" w:rsidR="00F91EA8" w:rsidRDefault="00F91EA8" w:rsidP="00F91EA8">
      <w:pPr>
        <w:rPr>
          <w:sz w:val="24"/>
          <w:szCs w:val="24"/>
        </w:rPr>
      </w:pPr>
      <w:r>
        <w:rPr>
          <w:sz w:val="24"/>
          <w:szCs w:val="24"/>
        </w:rPr>
        <w:t xml:space="preserve">     </w:t>
      </w:r>
      <w:proofErr w:type="spellStart"/>
      <w:r>
        <w:rPr>
          <w:sz w:val="24"/>
          <w:szCs w:val="24"/>
        </w:rPr>
        <w:t>Widhill</w:t>
      </w:r>
      <w:proofErr w:type="spellEnd"/>
      <w:r>
        <w:rPr>
          <w:sz w:val="24"/>
          <w:szCs w:val="24"/>
        </w:rPr>
        <w:t>/Hills boundary – Chair to raise with R. Adams</w:t>
      </w:r>
    </w:p>
    <w:p w14:paraId="04342473" w14:textId="1CB1B700" w:rsidR="00F91EA8" w:rsidRDefault="00F91EA8" w:rsidP="00F91EA8">
      <w:pPr>
        <w:rPr>
          <w:sz w:val="24"/>
          <w:szCs w:val="24"/>
        </w:rPr>
      </w:pPr>
      <w:r>
        <w:rPr>
          <w:sz w:val="24"/>
          <w:szCs w:val="24"/>
        </w:rPr>
        <w:t xml:space="preserve">     Allotments – Plot 5 to be offered half price. Email re tidying plots</w:t>
      </w:r>
      <w:r w:rsidR="008C33F7">
        <w:rPr>
          <w:sz w:val="24"/>
          <w:szCs w:val="24"/>
        </w:rPr>
        <w:t>. Plot 6 offer to be cancelled.</w:t>
      </w:r>
    </w:p>
    <w:p w14:paraId="5F66F65D" w14:textId="4548D0DE" w:rsidR="00F91EA8" w:rsidRDefault="008C33F7" w:rsidP="00F91EA8">
      <w:pPr>
        <w:rPr>
          <w:sz w:val="24"/>
          <w:szCs w:val="24"/>
        </w:rPr>
      </w:pPr>
      <w:r>
        <w:rPr>
          <w:sz w:val="24"/>
          <w:szCs w:val="24"/>
        </w:rPr>
        <w:t xml:space="preserve">     </w:t>
      </w:r>
      <w:r w:rsidR="00F91EA8">
        <w:rPr>
          <w:sz w:val="24"/>
          <w:szCs w:val="24"/>
        </w:rPr>
        <w:t xml:space="preserve">Dog Fouling – </w:t>
      </w:r>
      <w:r>
        <w:rPr>
          <w:sz w:val="24"/>
          <w:szCs w:val="24"/>
        </w:rPr>
        <w:t>Signs for rec to be sourced</w:t>
      </w:r>
    </w:p>
    <w:p w14:paraId="0C063C88" w14:textId="3B3BBB33" w:rsidR="00F91EA8" w:rsidRDefault="008C33F7" w:rsidP="008C33F7">
      <w:pPr>
        <w:rPr>
          <w:sz w:val="24"/>
          <w:szCs w:val="24"/>
        </w:rPr>
      </w:pPr>
      <w:r>
        <w:rPr>
          <w:sz w:val="24"/>
          <w:szCs w:val="24"/>
        </w:rPr>
        <w:t xml:space="preserve">     </w:t>
      </w:r>
      <w:r w:rsidR="00F91EA8">
        <w:rPr>
          <w:sz w:val="24"/>
          <w:szCs w:val="24"/>
        </w:rPr>
        <w:t>Web Page – Help Wanted Area, work in progress</w:t>
      </w:r>
      <w:r>
        <w:rPr>
          <w:sz w:val="24"/>
          <w:szCs w:val="24"/>
        </w:rPr>
        <w:t xml:space="preserve"> cost £180 to £200</w:t>
      </w:r>
    </w:p>
    <w:p w14:paraId="664CF2B7" w14:textId="7B96D718" w:rsidR="00F91EA8" w:rsidRDefault="008C33F7" w:rsidP="00F91EA8">
      <w:pPr>
        <w:rPr>
          <w:sz w:val="24"/>
          <w:szCs w:val="24"/>
        </w:rPr>
      </w:pPr>
      <w:r>
        <w:rPr>
          <w:sz w:val="24"/>
          <w:szCs w:val="24"/>
        </w:rPr>
        <w:t xml:space="preserve">     </w:t>
      </w:r>
      <w:r w:rsidR="00F91EA8">
        <w:rPr>
          <w:sz w:val="24"/>
          <w:szCs w:val="24"/>
        </w:rPr>
        <w:t xml:space="preserve">Garden at Cold </w:t>
      </w:r>
      <w:proofErr w:type="spellStart"/>
      <w:r w:rsidR="00F91EA8">
        <w:rPr>
          <w:sz w:val="24"/>
          <w:szCs w:val="24"/>
        </w:rPr>
        <w:t>Harbour</w:t>
      </w:r>
      <w:proofErr w:type="spellEnd"/>
      <w:r w:rsidR="00F91EA8">
        <w:rPr>
          <w:sz w:val="24"/>
          <w:szCs w:val="24"/>
        </w:rPr>
        <w:t xml:space="preserve"> – </w:t>
      </w:r>
      <w:r>
        <w:rPr>
          <w:sz w:val="24"/>
          <w:szCs w:val="24"/>
        </w:rPr>
        <w:t>Cllr Boyd to request action from Garden Club</w:t>
      </w:r>
    </w:p>
    <w:p w14:paraId="310830FF" w14:textId="149EC706" w:rsidR="00F91EA8" w:rsidRDefault="008C33F7" w:rsidP="00F91EA8">
      <w:pPr>
        <w:rPr>
          <w:sz w:val="24"/>
          <w:szCs w:val="24"/>
        </w:rPr>
      </w:pPr>
      <w:r>
        <w:rPr>
          <w:sz w:val="24"/>
          <w:szCs w:val="24"/>
        </w:rPr>
        <w:t xml:space="preserve">     </w:t>
      </w:r>
      <w:r w:rsidR="00F91EA8">
        <w:rPr>
          <w:sz w:val="24"/>
          <w:szCs w:val="24"/>
        </w:rPr>
        <w:t>Emergency Service response – Cllr Rogers to draft letter c/f</w:t>
      </w:r>
    </w:p>
    <w:p w14:paraId="6896C045" w14:textId="22C98F8A" w:rsidR="00F91EA8" w:rsidRDefault="008C33F7" w:rsidP="00F91EA8">
      <w:pPr>
        <w:rPr>
          <w:sz w:val="24"/>
          <w:szCs w:val="24"/>
        </w:rPr>
      </w:pPr>
      <w:r>
        <w:rPr>
          <w:sz w:val="24"/>
          <w:szCs w:val="24"/>
        </w:rPr>
        <w:t xml:space="preserve">     </w:t>
      </w:r>
      <w:r w:rsidR="00F91EA8">
        <w:rPr>
          <w:sz w:val="24"/>
          <w:szCs w:val="24"/>
        </w:rPr>
        <w:t>PC to contact Hills re Footpath 23</w:t>
      </w:r>
      <w:r>
        <w:rPr>
          <w:sz w:val="24"/>
          <w:szCs w:val="24"/>
        </w:rPr>
        <w:t xml:space="preserve"> – response received</w:t>
      </w:r>
    </w:p>
    <w:p w14:paraId="42C22BEB" w14:textId="0428E594" w:rsidR="00F91EA8" w:rsidRDefault="008C33F7" w:rsidP="00F91EA8">
      <w:pPr>
        <w:rPr>
          <w:sz w:val="24"/>
          <w:szCs w:val="24"/>
        </w:rPr>
      </w:pPr>
      <w:r>
        <w:rPr>
          <w:sz w:val="24"/>
          <w:szCs w:val="24"/>
        </w:rPr>
        <w:t xml:space="preserve">     </w:t>
      </w:r>
      <w:r w:rsidR="00F91EA8">
        <w:rPr>
          <w:sz w:val="24"/>
          <w:szCs w:val="24"/>
        </w:rPr>
        <w:t xml:space="preserve">POS Audit – </w:t>
      </w:r>
      <w:r>
        <w:rPr>
          <w:sz w:val="24"/>
          <w:szCs w:val="24"/>
        </w:rPr>
        <w:t xml:space="preserve">PC agreed </w:t>
      </w:r>
      <w:r w:rsidR="003F5020">
        <w:rPr>
          <w:sz w:val="24"/>
          <w:szCs w:val="24"/>
        </w:rPr>
        <w:t>not to progress. Clerk to inform SBC</w:t>
      </w:r>
    </w:p>
    <w:p w14:paraId="2E1BA0C7" w14:textId="584940AC" w:rsidR="00F91EA8" w:rsidRDefault="003F5020" w:rsidP="00F91EA8">
      <w:pPr>
        <w:rPr>
          <w:sz w:val="24"/>
          <w:szCs w:val="24"/>
        </w:rPr>
      </w:pPr>
      <w:r>
        <w:rPr>
          <w:sz w:val="24"/>
          <w:szCs w:val="24"/>
        </w:rPr>
        <w:t xml:space="preserve">     </w:t>
      </w:r>
      <w:r w:rsidR="00F91EA8">
        <w:rPr>
          <w:sz w:val="24"/>
          <w:szCs w:val="24"/>
        </w:rPr>
        <w:t>Bags to be removed from Rec – Clerk to contact GM</w:t>
      </w:r>
    </w:p>
    <w:p w14:paraId="0D42DE87" w14:textId="2B1D5B4F" w:rsidR="00135F3A" w:rsidRDefault="00135F3A" w:rsidP="00F91EA8">
      <w:pPr>
        <w:rPr>
          <w:sz w:val="24"/>
          <w:szCs w:val="24"/>
        </w:rPr>
      </w:pPr>
      <w:r>
        <w:rPr>
          <w:sz w:val="24"/>
          <w:szCs w:val="24"/>
        </w:rPr>
        <w:t xml:space="preserve">     Planters at </w:t>
      </w:r>
      <w:proofErr w:type="spellStart"/>
      <w:r>
        <w:rPr>
          <w:sz w:val="24"/>
          <w:szCs w:val="24"/>
        </w:rPr>
        <w:t>Sams</w:t>
      </w:r>
      <w:proofErr w:type="spellEnd"/>
      <w:r>
        <w:rPr>
          <w:sz w:val="24"/>
          <w:szCs w:val="24"/>
        </w:rPr>
        <w:t xml:space="preserve"> Lane – Cllr Boyd to </w:t>
      </w:r>
      <w:r w:rsidR="005607D7">
        <w:rPr>
          <w:sz w:val="24"/>
          <w:szCs w:val="24"/>
        </w:rPr>
        <w:t>contact GC</w:t>
      </w:r>
    </w:p>
    <w:p w14:paraId="74F3B3ED" w14:textId="5F7F3670" w:rsidR="00F91EA8" w:rsidRDefault="003F5020" w:rsidP="00F91EA8">
      <w:pPr>
        <w:rPr>
          <w:sz w:val="24"/>
          <w:szCs w:val="24"/>
        </w:rPr>
      </w:pPr>
      <w:r>
        <w:rPr>
          <w:sz w:val="24"/>
          <w:szCs w:val="24"/>
        </w:rPr>
        <w:t xml:space="preserve">     </w:t>
      </w:r>
      <w:r w:rsidR="00F91EA8">
        <w:rPr>
          <w:sz w:val="24"/>
          <w:szCs w:val="24"/>
        </w:rPr>
        <w:t xml:space="preserve">Clearing of weeds </w:t>
      </w:r>
      <w:proofErr w:type="spellStart"/>
      <w:r w:rsidR="00F91EA8">
        <w:rPr>
          <w:sz w:val="24"/>
          <w:szCs w:val="24"/>
        </w:rPr>
        <w:t>etc</w:t>
      </w:r>
      <w:proofErr w:type="spellEnd"/>
      <w:r w:rsidR="00F91EA8">
        <w:rPr>
          <w:sz w:val="24"/>
          <w:szCs w:val="24"/>
        </w:rPr>
        <w:t xml:space="preserve"> at BVH Car Park – Clerk to notify Caretaker</w:t>
      </w:r>
      <w:r>
        <w:rPr>
          <w:sz w:val="24"/>
          <w:szCs w:val="24"/>
        </w:rPr>
        <w:t xml:space="preserve"> fol</w:t>
      </w:r>
      <w:r w:rsidR="000D3FF2">
        <w:rPr>
          <w:sz w:val="24"/>
          <w:szCs w:val="24"/>
        </w:rPr>
        <w:t>lowing spraying</w:t>
      </w:r>
    </w:p>
    <w:p w14:paraId="7B7B52F5" w14:textId="0AC6C7F0" w:rsidR="00F91EA8" w:rsidRDefault="000D3FF2" w:rsidP="00F91EA8">
      <w:pPr>
        <w:rPr>
          <w:sz w:val="24"/>
          <w:szCs w:val="24"/>
        </w:rPr>
      </w:pPr>
      <w:r>
        <w:rPr>
          <w:sz w:val="24"/>
          <w:szCs w:val="24"/>
        </w:rPr>
        <w:t xml:space="preserve">     </w:t>
      </w:r>
      <w:r w:rsidR="00F91EA8">
        <w:rPr>
          <w:sz w:val="24"/>
          <w:szCs w:val="24"/>
        </w:rPr>
        <w:t>Cllrs Selwood &amp; Boyd to attend Air tattoo planning meeting on 23</w:t>
      </w:r>
      <w:r w:rsidR="00F91EA8" w:rsidRPr="00333EB3">
        <w:rPr>
          <w:sz w:val="24"/>
          <w:szCs w:val="24"/>
          <w:vertAlign w:val="superscript"/>
        </w:rPr>
        <w:t>rd</w:t>
      </w:r>
      <w:r w:rsidR="00F91EA8">
        <w:rPr>
          <w:sz w:val="24"/>
          <w:szCs w:val="24"/>
        </w:rPr>
        <w:t xml:space="preserve"> May 2019</w:t>
      </w:r>
    </w:p>
    <w:p w14:paraId="06F0FC8F" w14:textId="2A2DCB4F" w:rsidR="00B60F48" w:rsidRDefault="00B60F48" w:rsidP="00F91EA8">
      <w:pPr>
        <w:rPr>
          <w:sz w:val="24"/>
          <w:szCs w:val="24"/>
        </w:rPr>
      </w:pPr>
      <w:r>
        <w:rPr>
          <w:sz w:val="24"/>
          <w:szCs w:val="24"/>
        </w:rPr>
        <w:t xml:space="preserve">     Cllr </w:t>
      </w:r>
      <w:proofErr w:type="spellStart"/>
      <w:r>
        <w:rPr>
          <w:sz w:val="24"/>
          <w:szCs w:val="24"/>
        </w:rPr>
        <w:t>J</w:t>
      </w:r>
      <w:bookmarkStart w:id="0" w:name="_GoBack"/>
      <w:bookmarkEnd w:id="0"/>
      <w:r>
        <w:rPr>
          <w:sz w:val="24"/>
          <w:szCs w:val="24"/>
        </w:rPr>
        <w:t>ankinson</w:t>
      </w:r>
      <w:proofErr w:type="spellEnd"/>
      <w:r>
        <w:rPr>
          <w:sz w:val="24"/>
          <w:szCs w:val="24"/>
        </w:rPr>
        <w:t xml:space="preserve"> to send Cllr Selwood MUGA project plan</w:t>
      </w:r>
    </w:p>
    <w:p w14:paraId="452A76A4" w14:textId="0E8B9372" w:rsidR="00F91EA8" w:rsidRDefault="000D3FF2" w:rsidP="00F91EA8">
      <w:pPr>
        <w:rPr>
          <w:sz w:val="24"/>
          <w:szCs w:val="24"/>
        </w:rPr>
      </w:pPr>
      <w:r>
        <w:rPr>
          <w:sz w:val="24"/>
          <w:szCs w:val="24"/>
        </w:rPr>
        <w:t xml:space="preserve">     </w:t>
      </w:r>
      <w:r w:rsidR="00F91EA8">
        <w:rPr>
          <w:sz w:val="24"/>
          <w:szCs w:val="24"/>
        </w:rPr>
        <w:t xml:space="preserve">Community clean up </w:t>
      </w:r>
      <w:r>
        <w:rPr>
          <w:sz w:val="24"/>
          <w:szCs w:val="24"/>
        </w:rPr>
        <w:t>– arranged for 1</w:t>
      </w:r>
      <w:r w:rsidR="0077567C">
        <w:rPr>
          <w:sz w:val="24"/>
          <w:szCs w:val="24"/>
        </w:rPr>
        <w:t>2</w:t>
      </w:r>
      <w:r w:rsidR="0077567C" w:rsidRPr="0077567C">
        <w:rPr>
          <w:sz w:val="24"/>
          <w:szCs w:val="24"/>
          <w:vertAlign w:val="superscript"/>
        </w:rPr>
        <w:t>th</w:t>
      </w:r>
      <w:r w:rsidR="0077567C">
        <w:rPr>
          <w:sz w:val="24"/>
          <w:szCs w:val="24"/>
        </w:rPr>
        <w:t xml:space="preserve"> May at 1pm</w:t>
      </w:r>
    </w:p>
    <w:p w14:paraId="1BA42BEC" w14:textId="14E12031" w:rsidR="0077567C" w:rsidRDefault="0077567C" w:rsidP="00F91EA8">
      <w:pPr>
        <w:rPr>
          <w:sz w:val="24"/>
          <w:szCs w:val="24"/>
        </w:rPr>
      </w:pPr>
      <w:r>
        <w:rPr>
          <w:sz w:val="24"/>
          <w:szCs w:val="24"/>
        </w:rPr>
        <w:t xml:space="preserve">     Magazine article re POS</w:t>
      </w:r>
      <w:r w:rsidR="000D5478">
        <w:rPr>
          <w:sz w:val="24"/>
          <w:szCs w:val="24"/>
        </w:rPr>
        <w:t xml:space="preserve"> and Volunteers for Fete</w:t>
      </w:r>
      <w:r>
        <w:rPr>
          <w:sz w:val="24"/>
          <w:szCs w:val="24"/>
        </w:rPr>
        <w:t xml:space="preserve"> – Cllr Boyd</w:t>
      </w:r>
    </w:p>
    <w:p w14:paraId="09165250" w14:textId="2E0846A9" w:rsidR="00F91EA8" w:rsidRDefault="0077567C" w:rsidP="00F91EA8">
      <w:pPr>
        <w:rPr>
          <w:sz w:val="24"/>
          <w:szCs w:val="24"/>
        </w:rPr>
      </w:pPr>
      <w:r>
        <w:rPr>
          <w:sz w:val="24"/>
          <w:szCs w:val="24"/>
        </w:rPr>
        <w:t xml:space="preserve">     </w:t>
      </w:r>
      <w:r w:rsidR="00F91EA8">
        <w:rPr>
          <w:sz w:val="24"/>
          <w:szCs w:val="24"/>
        </w:rPr>
        <w:t>Key Messages – Clerk to post on Facebook and BLOG</w:t>
      </w:r>
    </w:p>
    <w:p w14:paraId="277A2A6E" w14:textId="23454CB3" w:rsidR="009A4407" w:rsidRDefault="009A4407" w:rsidP="009C38EB">
      <w:pPr>
        <w:rPr>
          <w:b/>
          <w:sz w:val="24"/>
          <w:szCs w:val="24"/>
        </w:rPr>
      </w:pPr>
    </w:p>
    <w:p w14:paraId="19298580" w14:textId="2D597A54" w:rsidR="002941BE" w:rsidRPr="00FC46F4" w:rsidRDefault="002941BE">
      <w:pPr>
        <w:rPr>
          <w:b/>
          <w:sz w:val="24"/>
          <w:szCs w:val="24"/>
        </w:rPr>
      </w:pPr>
      <w:r>
        <w:rPr>
          <w:b/>
          <w:sz w:val="24"/>
          <w:szCs w:val="24"/>
        </w:rPr>
        <w:t xml:space="preserve">     </w:t>
      </w:r>
    </w:p>
    <w:p w14:paraId="2BEFAB1C" w14:textId="248412D0" w:rsidR="000E0490" w:rsidRDefault="000E0490">
      <w:pPr>
        <w:rPr>
          <w:b/>
          <w:sz w:val="24"/>
          <w:szCs w:val="24"/>
          <w:u w:val="single"/>
        </w:rPr>
      </w:pPr>
    </w:p>
    <w:p w14:paraId="79D26D88" w14:textId="18C0EE8C" w:rsidR="000E0490" w:rsidRDefault="000E0490">
      <w:pPr>
        <w:rPr>
          <w:b/>
          <w:sz w:val="24"/>
          <w:szCs w:val="24"/>
          <w:u w:val="single"/>
        </w:rPr>
      </w:pPr>
    </w:p>
    <w:p w14:paraId="3C8C3951" w14:textId="6A7FA4B3" w:rsidR="000E0490" w:rsidRDefault="000E0490">
      <w:pPr>
        <w:rPr>
          <w:b/>
          <w:sz w:val="24"/>
          <w:szCs w:val="24"/>
          <w:u w:val="single"/>
        </w:rPr>
      </w:pPr>
    </w:p>
    <w:p w14:paraId="3DDE63C9" w14:textId="17A6DA0F" w:rsidR="000E0490" w:rsidRDefault="000E0490">
      <w:pPr>
        <w:rPr>
          <w:b/>
          <w:sz w:val="24"/>
          <w:szCs w:val="24"/>
          <w:u w:val="single"/>
        </w:rPr>
      </w:pPr>
    </w:p>
    <w:p w14:paraId="77082239" w14:textId="0E15EE6E" w:rsidR="000E0490" w:rsidRDefault="000E0490">
      <w:pPr>
        <w:rPr>
          <w:b/>
          <w:sz w:val="24"/>
          <w:szCs w:val="24"/>
          <w:u w:val="single"/>
        </w:rPr>
      </w:pPr>
    </w:p>
    <w:p w14:paraId="7A68A00A" w14:textId="1AD094AC" w:rsidR="000E0490" w:rsidRDefault="000E0490">
      <w:pPr>
        <w:rPr>
          <w:b/>
          <w:sz w:val="24"/>
          <w:szCs w:val="24"/>
          <w:u w:val="single"/>
        </w:rPr>
      </w:pPr>
    </w:p>
    <w:p w14:paraId="4EE459D5" w14:textId="295727EE" w:rsidR="000E0490" w:rsidRDefault="000E0490">
      <w:pPr>
        <w:rPr>
          <w:b/>
          <w:sz w:val="24"/>
          <w:szCs w:val="24"/>
          <w:u w:val="single"/>
        </w:rPr>
      </w:pPr>
    </w:p>
    <w:p w14:paraId="0FA3B05A" w14:textId="15B12CD6" w:rsidR="000E0490" w:rsidRDefault="000E0490">
      <w:pPr>
        <w:rPr>
          <w:b/>
          <w:sz w:val="24"/>
          <w:szCs w:val="24"/>
          <w:u w:val="single"/>
        </w:rPr>
      </w:pPr>
    </w:p>
    <w:p w14:paraId="4911D3CD" w14:textId="4BF732F1" w:rsidR="000E0490" w:rsidRDefault="000E0490">
      <w:pPr>
        <w:rPr>
          <w:b/>
          <w:sz w:val="24"/>
          <w:szCs w:val="24"/>
          <w:u w:val="single"/>
        </w:rPr>
      </w:pPr>
    </w:p>
    <w:p w14:paraId="656A2EBA" w14:textId="358F73FB" w:rsidR="000E0490" w:rsidRDefault="000E0490">
      <w:pPr>
        <w:rPr>
          <w:b/>
          <w:sz w:val="24"/>
          <w:szCs w:val="24"/>
          <w:u w:val="single"/>
        </w:rPr>
      </w:pPr>
    </w:p>
    <w:p w14:paraId="5B6138ED" w14:textId="3BD1C6A5" w:rsidR="000E0490" w:rsidRDefault="000E0490">
      <w:pPr>
        <w:rPr>
          <w:b/>
          <w:sz w:val="24"/>
          <w:szCs w:val="24"/>
          <w:u w:val="single"/>
        </w:rPr>
      </w:pPr>
    </w:p>
    <w:p w14:paraId="79BE8D04" w14:textId="1E34D3EE" w:rsidR="000E0490" w:rsidRDefault="000E0490">
      <w:pPr>
        <w:rPr>
          <w:b/>
          <w:sz w:val="24"/>
          <w:szCs w:val="24"/>
          <w:u w:val="single"/>
        </w:rPr>
      </w:pPr>
    </w:p>
    <w:p w14:paraId="6BB32681" w14:textId="52D902EC" w:rsidR="000E0490" w:rsidRDefault="000E0490">
      <w:pPr>
        <w:rPr>
          <w:b/>
          <w:sz w:val="24"/>
          <w:szCs w:val="24"/>
          <w:u w:val="single"/>
        </w:rPr>
      </w:pPr>
    </w:p>
    <w:p w14:paraId="6A51EC7A" w14:textId="63E9EEDE" w:rsidR="000E0490" w:rsidRDefault="000E0490">
      <w:pPr>
        <w:rPr>
          <w:b/>
          <w:sz w:val="24"/>
          <w:szCs w:val="24"/>
          <w:u w:val="single"/>
        </w:rPr>
      </w:pPr>
    </w:p>
    <w:p w14:paraId="207D9FBB" w14:textId="77777777" w:rsidR="000E0490" w:rsidRPr="000A39AD" w:rsidRDefault="000E0490">
      <w:pPr>
        <w:rPr>
          <w:b/>
          <w:sz w:val="24"/>
          <w:szCs w:val="24"/>
          <w:u w:val="single"/>
        </w:rPr>
      </w:pPr>
    </w:p>
    <w:sectPr w:rsidR="000E0490" w:rsidRPr="000A39AD" w:rsidSect="00033684">
      <w:headerReference w:type="default" r:id="rId8"/>
      <w:footerReference w:type="default" r:id="rId9"/>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2A3F" w14:textId="77777777" w:rsidR="00AD4812" w:rsidRDefault="00AD4812">
      <w:r>
        <w:separator/>
      </w:r>
    </w:p>
  </w:endnote>
  <w:endnote w:type="continuationSeparator" w:id="0">
    <w:p w14:paraId="6CDDC413" w14:textId="77777777" w:rsidR="00AD4812" w:rsidRDefault="00AD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4215" w14:textId="77777777" w:rsidR="00AD4812" w:rsidRDefault="00AD4812">
      <w:r>
        <w:separator/>
      </w:r>
    </w:p>
  </w:footnote>
  <w:footnote w:type="continuationSeparator" w:id="0">
    <w:p w14:paraId="3E3435BD" w14:textId="77777777" w:rsidR="00AD4812" w:rsidRDefault="00AD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4625705"/>
    <w:multiLevelType w:val="hybridMultilevel"/>
    <w:tmpl w:val="2F9C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AFF"/>
    <w:multiLevelType w:val="hybridMultilevel"/>
    <w:tmpl w:val="5BB2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8BF7C43"/>
    <w:multiLevelType w:val="hybridMultilevel"/>
    <w:tmpl w:val="566CB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9"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3"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4"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3B777770"/>
    <w:multiLevelType w:val="hybridMultilevel"/>
    <w:tmpl w:val="38A68A4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EB5C99"/>
    <w:multiLevelType w:val="hybridMultilevel"/>
    <w:tmpl w:val="C6BE06F8"/>
    <w:lvl w:ilvl="0" w:tplc="83C498BC">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1"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2"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4"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5"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6"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9"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21"/>
  </w:num>
  <w:num w:numId="2">
    <w:abstractNumId w:val="1"/>
  </w:num>
  <w:num w:numId="3">
    <w:abstractNumId w:val="16"/>
  </w:num>
  <w:num w:numId="4">
    <w:abstractNumId w:val="4"/>
  </w:num>
  <w:num w:numId="5">
    <w:abstractNumId w:val="24"/>
  </w:num>
  <w:num w:numId="6">
    <w:abstractNumId w:val="0"/>
  </w:num>
  <w:num w:numId="7">
    <w:abstractNumId w:val="27"/>
  </w:num>
  <w:num w:numId="8">
    <w:abstractNumId w:val="28"/>
  </w:num>
  <w:num w:numId="9">
    <w:abstractNumId w:val="22"/>
  </w:num>
  <w:num w:numId="10">
    <w:abstractNumId w:val="10"/>
  </w:num>
  <w:num w:numId="11">
    <w:abstractNumId w:val="29"/>
  </w:num>
  <w:num w:numId="12">
    <w:abstractNumId w:val="30"/>
  </w:num>
  <w:num w:numId="13">
    <w:abstractNumId w:val="12"/>
  </w:num>
  <w:num w:numId="14">
    <w:abstractNumId w:val="25"/>
  </w:num>
  <w:num w:numId="15">
    <w:abstractNumId w:val="14"/>
  </w:num>
  <w:num w:numId="16">
    <w:abstractNumId w:val="33"/>
  </w:num>
  <w:num w:numId="17">
    <w:abstractNumId w:val="5"/>
  </w:num>
  <w:num w:numId="18">
    <w:abstractNumId w:val="26"/>
  </w:num>
  <w:num w:numId="19">
    <w:abstractNumId w:val="8"/>
  </w:num>
  <w:num w:numId="20">
    <w:abstractNumId w:val="31"/>
  </w:num>
  <w:num w:numId="21">
    <w:abstractNumId w:val="7"/>
  </w:num>
  <w:num w:numId="22">
    <w:abstractNumId w:val="17"/>
  </w:num>
  <w:num w:numId="23">
    <w:abstractNumId w:val="23"/>
  </w:num>
  <w:num w:numId="24">
    <w:abstractNumId w:val="9"/>
  </w:num>
  <w:num w:numId="25">
    <w:abstractNumId w:val="20"/>
  </w:num>
  <w:num w:numId="26">
    <w:abstractNumId w:val="15"/>
  </w:num>
  <w:num w:numId="27">
    <w:abstractNumId w:val="13"/>
  </w:num>
  <w:num w:numId="28">
    <w:abstractNumId w:val="11"/>
  </w:num>
  <w:num w:numId="29">
    <w:abstractNumId w:val="32"/>
  </w:num>
  <w:num w:numId="30">
    <w:abstractNumId w:val="1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16D1"/>
    <w:rsid w:val="000034C3"/>
    <w:rsid w:val="00007DDC"/>
    <w:rsid w:val="00010A3B"/>
    <w:rsid w:val="00010C56"/>
    <w:rsid w:val="00010C9E"/>
    <w:rsid w:val="00011D95"/>
    <w:rsid w:val="00016617"/>
    <w:rsid w:val="0002071C"/>
    <w:rsid w:val="00021055"/>
    <w:rsid w:val="00022F27"/>
    <w:rsid w:val="00023C52"/>
    <w:rsid w:val="00025065"/>
    <w:rsid w:val="00033684"/>
    <w:rsid w:val="00033F38"/>
    <w:rsid w:val="00042B67"/>
    <w:rsid w:val="00042FC1"/>
    <w:rsid w:val="00043408"/>
    <w:rsid w:val="00043801"/>
    <w:rsid w:val="000454E4"/>
    <w:rsid w:val="00051903"/>
    <w:rsid w:val="000578E2"/>
    <w:rsid w:val="00060286"/>
    <w:rsid w:val="00062969"/>
    <w:rsid w:val="00064AEF"/>
    <w:rsid w:val="00072CA8"/>
    <w:rsid w:val="00075402"/>
    <w:rsid w:val="00077E1C"/>
    <w:rsid w:val="00082FE6"/>
    <w:rsid w:val="00086674"/>
    <w:rsid w:val="0009640A"/>
    <w:rsid w:val="000A39AD"/>
    <w:rsid w:val="000A4430"/>
    <w:rsid w:val="000A754D"/>
    <w:rsid w:val="000B1B5A"/>
    <w:rsid w:val="000B4AB2"/>
    <w:rsid w:val="000B5BA2"/>
    <w:rsid w:val="000B749A"/>
    <w:rsid w:val="000B7ED8"/>
    <w:rsid w:val="000C2CB5"/>
    <w:rsid w:val="000C2E75"/>
    <w:rsid w:val="000C5488"/>
    <w:rsid w:val="000C5698"/>
    <w:rsid w:val="000D351E"/>
    <w:rsid w:val="000D3FF2"/>
    <w:rsid w:val="000D5330"/>
    <w:rsid w:val="000D5478"/>
    <w:rsid w:val="000E0490"/>
    <w:rsid w:val="000E22A0"/>
    <w:rsid w:val="000E2D9C"/>
    <w:rsid w:val="000E364C"/>
    <w:rsid w:val="000E5FBB"/>
    <w:rsid w:val="000E6027"/>
    <w:rsid w:val="000F3F23"/>
    <w:rsid w:val="000F5682"/>
    <w:rsid w:val="00102616"/>
    <w:rsid w:val="00106AB6"/>
    <w:rsid w:val="00106DCA"/>
    <w:rsid w:val="0011192F"/>
    <w:rsid w:val="00112C99"/>
    <w:rsid w:val="00114008"/>
    <w:rsid w:val="0011572E"/>
    <w:rsid w:val="00116B40"/>
    <w:rsid w:val="001203FE"/>
    <w:rsid w:val="00122FDD"/>
    <w:rsid w:val="00123688"/>
    <w:rsid w:val="00123D11"/>
    <w:rsid w:val="0012517A"/>
    <w:rsid w:val="00125A63"/>
    <w:rsid w:val="00125DA8"/>
    <w:rsid w:val="00135F3A"/>
    <w:rsid w:val="00137817"/>
    <w:rsid w:val="00137C7F"/>
    <w:rsid w:val="00140CF7"/>
    <w:rsid w:val="001429E5"/>
    <w:rsid w:val="00143B09"/>
    <w:rsid w:val="00147DE6"/>
    <w:rsid w:val="001501EB"/>
    <w:rsid w:val="00153DB3"/>
    <w:rsid w:val="0016046C"/>
    <w:rsid w:val="0016166E"/>
    <w:rsid w:val="00162900"/>
    <w:rsid w:val="00162A09"/>
    <w:rsid w:val="00164D1C"/>
    <w:rsid w:val="00167139"/>
    <w:rsid w:val="001738DA"/>
    <w:rsid w:val="00175175"/>
    <w:rsid w:val="001801BD"/>
    <w:rsid w:val="00180406"/>
    <w:rsid w:val="00182DA5"/>
    <w:rsid w:val="00182F46"/>
    <w:rsid w:val="0018483B"/>
    <w:rsid w:val="0018543F"/>
    <w:rsid w:val="001923BC"/>
    <w:rsid w:val="0019322E"/>
    <w:rsid w:val="00195ECC"/>
    <w:rsid w:val="00196F8E"/>
    <w:rsid w:val="001A5DF2"/>
    <w:rsid w:val="001B2776"/>
    <w:rsid w:val="001B3D0E"/>
    <w:rsid w:val="001B56C0"/>
    <w:rsid w:val="001B6481"/>
    <w:rsid w:val="001D041E"/>
    <w:rsid w:val="001D54B0"/>
    <w:rsid w:val="001D5F84"/>
    <w:rsid w:val="001D6EAD"/>
    <w:rsid w:val="001D7593"/>
    <w:rsid w:val="001D7E29"/>
    <w:rsid w:val="001E2C0E"/>
    <w:rsid w:val="001E3C0A"/>
    <w:rsid w:val="001E7766"/>
    <w:rsid w:val="001E7B02"/>
    <w:rsid w:val="001F1DFB"/>
    <w:rsid w:val="001F511D"/>
    <w:rsid w:val="001F7702"/>
    <w:rsid w:val="00200C09"/>
    <w:rsid w:val="00202E82"/>
    <w:rsid w:val="00203A90"/>
    <w:rsid w:val="00203CEC"/>
    <w:rsid w:val="00204BE8"/>
    <w:rsid w:val="00210E7D"/>
    <w:rsid w:val="002119BF"/>
    <w:rsid w:val="00212E89"/>
    <w:rsid w:val="002134CB"/>
    <w:rsid w:val="00213758"/>
    <w:rsid w:val="00216E06"/>
    <w:rsid w:val="002202C9"/>
    <w:rsid w:val="00226DF5"/>
    <w:rsid w:val="00227B74"/>
    <w:rsid w:val="0023262A"/>
    <w:rsid w:val="002357F5"/>
    <w:rsid w:val="0024061B"/>
    <w:rsid w:val="00245761"/>
    <w:rsid w:val="0025536B"/>
    <w:rsid w:val="00257740"/>
    <w:rsid w:val="002628C7"/>
    <w:rsid w:val="00273C09"/>
    <w:rsid w:val="00273D65"/>
    <w:rsid w:val="002815B7"/>
    <w:rsid w:val="00281DEF"/>
    <w:rsid w:val="002864FB"/>
    <w:rsid w:val="00287629"/>
    <w:rsid w:val="002941BE"/>
    <w:rsid w:val="00294906"/>
    <w:rsid w:val="002954F4"/>
    <w:rsid w:val="00295584"/>
    <w:rsid w:val="002A05D1"/>
    <w:rsid w:val="002A2EB1"/>
    <w:rsid w:val="002A3C55"/>
    <w:rsid w:val="002A6F23"/>
    <w:rsid w:val="002B01EA"/>
    <w:rsid w:val="002B0803"/>
    <w:rsid w:val="002B0B4A"/>
    <w:rsid w:val="002B11BD"/>
    <w:rsid w:val="002B31B7"/>
    <w:rsid w:val="002B59B8"/>
    <w:rsid w:val="002C2767"/>
    <w:rsid w:val="002C28F4"/>
    <w:rsid w:val="002D17AB"/>
    <w:rsid w:val="002D4C1E"/>
    <w:rsid w:val="002D64E9"/>
    <w:rsid w:val="002E36B2"/>
    <w:rsid w:val="002E612A"/>
    <w:rsid w:val="002F33A4"/>
    <w:rsid w:val="002F3C61"/>
    <w:rsid w:val="002F5CE7"/>
    <w:rsid w:val="0030143E"/>
    <w:rsid w:val="003019C2"/>
    <w:rsid w:val="00302378"/>
    <w:rsid w:val="003055B4"/>
    <w:rsid w:val="00323996"/>
    <w:rsid w:val="0032705D"/>
    <w:rsid w:val="00340358"/>
    <w:rsid w:val="0034221C"/>
    <w:rsid w:val="00343CCD"/>
    <w:rsid w:val="003449C2"/>
    <w:rsid w:val="003458A8"/>
    <w:rsid w:val="00353ECC"/>
    <w:rsid w:val="003562A2"/>
    <w:rsid w:val="00360AAF"/>
    <w:rsid w:val="003624CE"/>
    <w:rsid w:val="00364775"/>
    <w:rsid w:val="00366979"/>
    <w:rsid w:val="003747A9"/>
    <w:rsid w:val="00377D65"/>
    <w:rsid w:val="003829E6"/>
    <w:rsid w:val="00383AD9"/>
    <w:rsid w:val="00387369"/>
    <w:rsid w:val="00391A99"/>
    <w:rsid w:val="003929D6"/>
    <w:rsid w:val="003946FA"/>
    <w:rsid w:val="0039522D"/>
    <w:rsid w:val="003A1B86"/>
    <w:rsid w:val="003A602D"/>
    <w:rsid w:val="003B3892"/>
    <w:rsid w:val="003C0E80"/>
    <w:rsid w:val="003C25DC"/>
    <w:rsid w:val="003C3C16"/>
    <w:rsid w:val="003C3EA7"/>
    <w:rsid w:val="003C5A27"/>
    <w:rsid w:val="003C7F33"/>
    <w:rsid w:val="003D4C50"/>
    <w:rsid w:val="003E2BD5"/>
    <w:rsid w:val="003E6B68"/>
    <w:rsid w:val="003F0ED4"/>
    <w:rsid w:val="003F3966"/>
    <w:rsid w:val="003F5020"/>
    <w:rsid w:val="003F5959"/>
    <w:rsid w:val="00400913"/>
    <w:rsid w:val="00401837"/>
    <w:rsid w:val="00401C6C"/>
    <w:rsid w:val="00402796"/>
    <w:rsid w:val="004044CF"/>
    <w:rsid w:val="00406D36"/>
    <w:rsid w:val="00411E34"/>
    <w:rsid w:val="004130C5"/>
    <w:rsid w:val="004169A3"/>
    <w:rsid w:val="004223F9"/>
    <w:rsid w:val="00422651"/>
    <w:rsid w:val="0042274E"/>
    <w:rsid w:val="0042387F"/>
    <w:rsid w:val="0042557F"/>
    <w:rsid w:val="00425765"/>
    <w:rsid w:val="00426F5E"/>
    <w:rsid w:val="0043125A"/>
    <w:rsid w:val="004344DD"/>
    <w:rsid w:val="0043550B"/>
    <w:rsid w:val="00440180"/>
    <w:rsid w:val="00442036"/>
    <w:rsid w:val="00443041"/>
    <w:rsid w:val="00445209"/>
    <w:rsid w:val="00445A17"/>
    <w:rsid w:val="00451CE0"/>
    <w:rsid w:val="00461052"/>
    <w:rsid w:val="00466375"/>
    <w:rsid w:val="004665D3"/>
    <w:rsid w:val="00471975"/>
    <w:rsid w:val="00472596"/>
    <w:rsid w:val="004750B7"/>
    <w:rsid w:val="00487391"/>
    <w:rsid w:val="00492048"/>
    <w:rsid w:val="00492691"/>
    <w:rsid w:val="004A42AC"/>
    <w:rsid w:val="004B1DEF"/>
    <w:rsid w:val="004B5233"/>
    <w:rsid w:val="004C093F"/>
    <w:rsid w:val="004C219D"/>
    <w:rsid w:val="004C577C"/>
    <w:rsid w:val="004C63DA"/>
    <w:rsid w:val="004C7CDB"/>
    <w:rsid w:val="004D1FC7"/>
    <w:rsid w:val="004D29B2"/>
    <w:rsid w:val="004D7DB4"/>
    <w:rsid w:val="004E0569"/>
    <w:rsid w:val="004E059F"/>
    <w:rsid w:val="004E0CB7"/>
    <w:rsid w:val="004E433E"/>
    <w:rsid w:val="004E64AA"/>
    <w:rsid w:val="004F230B"/>
    <w:rsid w:val="00511E30"/>
    <w:rsid w:val="00526829"/>
    <w:rsid w:val="005345B1"/>
    <w:rsid w:val="00536D49"/>
    <w:rsid w:val="00540460"/>
    <w:rsid w:val="00541CE9"/>
    <w:rsid w:val="00543FAE"/>
    <w:rsid w:val="0054479C"/>
    <w:rsid w:val="005467A3"/>
    <w:rsid w:val="00547E8A"/>
    <w:rsid w:val="00551298"/>
    <w:rsid w:val="00551922"/>
    <w:rsid w:val="00554126"/>
    <w:rsid w:val="00554BDE"/>
    <w:rsid w:val="00555CA0"/>
    <w:rsid w:val="005607D7"/>
    <w:rsid w:val="00565683"/>
    <w:rsid w:val="0057112B"/>
    <w:rsid w:val="00574177"/>
    <w:rsid w:val="00576220"/>
    <w:rsid w:val="00576E90"/>
    <w:rsid w:val="005814D2"/>
    <w:rsid w:val="00582046"/>
    <w:rsid w:val="00593C45"/>
    <w:rsid w:val="00596C05"/>
    <w:rsid w:val="005A0A29"/>
    <w:rsid w:val="005A1962"/>
    <w:rsid w:val="005B0598"/>
    <w:rsid w:val="005B0BED"/>
    <w:rsid w:val="005B2E86"/>
    <w:rsid w:val="005B798B"/>
    <w:rsid w:val="005C11AD"/>
    <w:rsid w:val="005C1A73"/>
    <w:rsid w:val="005C2AB6"/>
    <w:rsid w:val="005C6509"/>
    <w:rsid w:val="005D07D3"/>
    <w:rsid w:val="005D441B"/>
    <w:rsid w:val="005D4F52"/>
    <w:rsid w:val="005E1499"/>
    <w:rsid w:val="005E3656"/>
    <w:rsid w:val="005E669C"/>
    <w:rsid w:val="005F08CB"/>
    <w:rsid w:val="005F0C50"/>
    <w:rsid w:val="005F1D4A"/>
    <w:rsid w:val="005F2DBB"/>
    <w:rsid w:val="005F5298"/>
    <w:rsid w:val="005F6C6E"/>
    <w:rsid w:val="00600E6D"/>
    <w:rsid w:val="0060631D"/>
    <w:rsid w:val="00614B05"/>
    <w:rsid w:val="00617CF6"/>
    <w:rsid w:val="00620101"/>
    <w:rsid w:val="00627CC0"/>
    <w:rsid w:val="006350E1"/>
    <w:rsid w:val="00636A44"/>
    <w:rsid w:val="00641A86"/>
    <w:rsid w:val="006438CE"/>
    <w:rsid w:val="00644AFD"/>
    <w:rsid w:val="006452BC"/>
    <w:rsid w:val="00650134"/>
    <w:rsid w:val="00651AF1"/>
    <w:rsid w:val="006541D9"/>
    <w:rsid w:val="00662C7A"/>
    <w:rsid w:val="00666754"/>
    <w:rsid w:val="00667A11"/>
    <w:rsid w:val="0067122F"/>
    <w:rsid w:val="00672FEB"/>
    <w:rsid w:val="0067346D"/>
    <w:rsid w:val="006739E6"/>
    <w:rsid w:val="006772BC"/>
    <w:rsid w:val="00682AF2"/>
    <w:rsid w:val="006838AD"/>
    <w:rsid w:val="00685239"/>
    <w:rsid w:val="00686D35"/>
    <w:rsid w:val="00693329"/>
    <w:rsid w:val="00694DBA"/>
    <w:rsid w:val="00694DD8"/>
    <w:rsid w:val="0069675C"/>
    <w:rsid w:val="006A5A9A"/>
    <w:rsid w:val="006A7F91"/>
    <w:rsid w:val="006B10CA"/>
    <w:rsid w:val="006B1621"/>
    <w:rsid w:val="006B479F"/>
    <w:rsid w:val="006B4D19"/>
    <w:rsid w:val="006C32A1"/>
    <w:rsid w:val="006C4C35"/>
    <w:rsid w:val="006C4ED2"/>
    <w:rsid w:val="006C5F02"/>
    <w:rsid w:val="006D2160"/>
    <w:rsid w:val="006D5A35"/>
    <w:rsid w:val="006D67F6"/>
    <w:rsid w:val="006E76B9"/>
    <w:rsid w:val="006F2747"/>
    <w:rsid w:val="006F312B"/>
    <w:rsid w:val="006F4ED4"/>
    <w:rsid w:val="006F6B46"/>
    <w:rsid w:val="006F6FDA"/>
    <w:rsid w:val="00706220"/>
    <w:rsid w:val="0070646E"/>
    <w:rsid w:val="00710AEA"/>
    <w:rsid w:val="0071187D"/>
    <w:rsid w:val="0071682E"/>
    <w:rsid w:val="007175E9"/>
    <w:rsid w:val="00733ACD"/>
    <w:rsid w:val="0073520F"/>
    <w:rsid w:val="007361AD"/>
    <w:rsid w:val="00736DF5"/>
    <w:rsid w:val="00747DDF"/>
    <w:rsid w:val="007511BE"/>
    <w:rsid w:val="00752490"/>
    <w:rsid w:val="00752957"/>
    <w:rsid w:val="007555E8"/>
    <w:rsid w:val="00757D30"/>
    <w:rsid w:val="00765093"/>
    <w:rsid w:val="00765177"/>
    <w:rsid w:val="007739B8"/>
    <w:rsid w:val="0077567C"/>
    <w:rsid w:val="00783A2C"/>
    <w:rsid w:val="0078490D"/>
    <w:rsid w:val="00785415"/>
    <w:rsid w:val="007857E5"/>
    <w:rsid w:val="0079252E"/>
    <w:rsid w:val="00796D2A"/>
    <w:rsid w:val="007A283B"/>
    <w:rsid w:val="007A4643"/>
    <w:rsid w:val="007A5F49"/>
    <w:rsid w:val="007B03AD"/>
    <w:rsid w:val="007B0943"/>
    <w:rsid w:val="007B3770"/>
    <w:rsid w:val="007B6AFB"/>
    <w:rsid w:val="007C7FCD"/>
    <w:rsid w:val="007D1E4C"/>
    <w:rsid w:val="007D36CC"/>
    <w:rsid w:val="007D3D35"/>
    <w:rsid w:val="007D51FB"/>
    <w:rsid w:val="007E3D3B"/>
    <w:rsid w:val="007E6409"/>
    <w:rsid w:val="007F3711"/>
    <w:rsid w:val="007F4677"/>
    <w:rsid w:val="007F53E2"/>
    <w:rsid w:val="007F78A5"/>
    <w:rsid w:val="007F7E4A"/>
    <w:rsid w:val="008004BF"/>
    <w:rsid w:val="0080239E"/>
    <w:rsid w:val="00805B76"/>
    <w:rsid w:val="00813271"/>
    <w:rsid w:val="008160EB"/>
    <w:rsid w:val="00816655"/>
    <w:rsid w:val="00816AD9"/>
    <w:rsid w:val="00823757"/>
    <w:rsid w:val="00826A84"/>
    <w:rsid w:val="0082744A"/>
    <w:rsid w:val="00827568"/>
    <w:rsid w:val="00831198"/>
    <w:rsid w:val="00832075"/>
    <w:rsid w:val="008379EA"/>
    <w:rsid w:val="00840A49"/>
    <w:rsid w:val="00841644"/>
    <w:rsid w:val="008427DD"/>
    <w:rsid w:val="008434FA"/>
    <w:rsid w:val="0084369B"/>
    <w:rsid w:val="00843D44"/>
    <w:rsid w:val="00850894"/>
    <w:rsid w:val="00854E05"/>
    <w:rsid w:val="00856067"/>
    <w:rsid w:val="00861070"/>
    <w:rsid w:val="0087377E"/>
    <w:rsid w:val="0088397F"/>
    <w:rsid w:val="0088455D"/>
    <w:rsid w:val="00887528"/>
    <w:rsid w:val="008943D3"/>
    <w:rsid w:val="008A02F6"/>
    <w:rsid w:val="008A2528"/>
    <w:rsid w:val="008A5FA9"/>
    <w:rsid w:val="008A6F72"/>
    <w:rsid w:val="008B2579"/>
    <w:rsid w:val="008B3356"/>
    <w:rsid w:val="008B505E"/>
    <w:rsid w:val="008B7ABC"/>
    <w:rsid w:val="008C33F7"/>
    <w:rsid w:val="008C7317"/>
    <w:rsid w:val="008D101F"/>
    <w:rsid w:val="008D5B1A"/>
    <w:rsid w:val="008D67A6"/>
    <w:rsid w:val="008D798D"/>
    <w:rsid w:val="008E0847"/>
    <w:rsid w:val="008E1191"/>
    <w:rsid w:val="008E684A"/>
    <w:rsid w:val="008F0099"/>
    <w:rsid w:val="008F2360"/>
    <w:rsid w:val="008F36FA"/>
    <w:rsid w:val="008F484D"/>
    <w:rsid w:val="008F6ECC"/>
    <w:rsid w:val="008F6F6B"/>
    <w:rsid w:val="008F7190"/>
    <w:rsid w:val="00906B40"/>
    <w:rsid w:val="00907EE8"/>
    <w:rsid w:val="00910232"/>
    <w:rsid w:val="00913ACD"/>
    <w:rsid w:val="00915B4A"/>
    <w:rsid w:val="00916A0E"/>
    <w:rsid w:val="0092293D"/>
    <w:rsid w:val="00924144"/>
    <w:rsid w:val="00926F49"/>
    <w:rsid w:val="009357C1"/>
    <w:rsid w:val="00935AAC"/>
    <w:rsid w:val="00935AF2"/>
    <w:rsid w:val="0093760E"/>
    <w:rsid w:val="00943560"/>
    <w:rsid w:val="0094396F"/>
    <w:rsid w:val="009458CF"/>
    <w:rsid w:val="00957C16"/>
    <w:rsid w:val="00960281"/>
    <w:rsid w:val="00961A50"/>
    <w:rsid w:val="009630BB"/>
    <w:rsid w:val="0096391E"/>
    <w:rsid w:val="009676D7"/>
    <w:rsid w:val="00967A17"/>
    <w:rsid w:val="00970B33"/>
    <w:rsid w:val="009713A1"/>
    <w:rsid w:val="00972E8A"/>
    <w:rsid w:val="009777A6"/>
    <w:rsid w:val="0098019C"/>
    <w:rsid w:val="009876D8"/>
    <w:rsid w:val="00987725"/>
    <w:rsid w:val="00990950"/>
    <w:rsid w:val="00990979"/>
    <w:rsid w:val="0099216A"/>
    <w:rsid w:val="00993401"/>
    <w:rsid w:val="00996AAC"/>
    <w:rsid w:val="009A4407"/>
    <w:rsid w:val="009B2558"/>
    <w:rsid w:val="009B3B1C"/>
    <w:rsid w:val="009C38EB"/>
    <w:rsid w:val="009C4226"/>
    <w:rsid w:val="009C5251"/>
    <w:rsid w:val="009C5B11"/>
    <w:rsid w:val="009C5EC3"/>
    <w:rsid w:val="009C7FDD"/>
    <w:rsid w:val="009D1386"/>
    <w:rsid w:val="009D1EA8"/>
    <w:rsid w:val="009D479B"/>
    <w:rsid w:val="009D6984"/>
    <w:rsid w:val="009D75F1"/>
    <w:rsid w:val="009E225F"/>
    <w:rsid w:val="009E25D2"/>
    <w:rsid w:val="009E4B4B"/>
    <w:rsid w:val="009F2A00"/>
    <w:rsid w:val="009F3434"/>
    <w:rsid w:val="00A01D5E"/>
    <w:rsid w:val="00A064B4"/>
    <w:rsid w:val="00A0668B"/>
    <w:rsid w:val="00A07D57"/>
    <w:rsid w:val="00A126A9"/>
    <w:rsid w:val="00A14679"/>
    <w:rsid w:val="00A16A91"/>
    <w:rsid w:val="00A17C13"/>
    <w:rsid w:val="00A17E55"/>
    <w:rsid w:val="00A17E62"/>
    <w:rsid w:val="00A21CDD"/>
    <w:rsid w:val="00A22B4A"/>
    <w:rsid w:val="00A26BCE"/>
    <w:rsid w:val="00A3105F"/>
    <w:rsid w:val="00A32CA3"/>
    <w:rsid w:val="00A33F0D"/>
    <w:rsid w:val="00A40E31"/>
    <w:rsid w:val="00A42A0E"/>
    <w:rsid w:val="00A46CF6"/>
    <w:rsid w:val="00A47476"/>
    <w:rsid w:val="00A518A7"/>
    <w:rsid w:val="00A57734"/>
    <w:rsid w:val="00A66742"/>
    <w:rsid w:val="00A73FEF"/>
    <w:rsid w:val="00A81163"/>
    <w:rsid w:val="00A81E36"/>
    <w:rsid w:val="00A9129E"/>
    <w:rsid w:val="00A91589"/>
    <w:rsid w:val="00A931FC"/>
    <w:rsid w:val="00A95057"/>
    <w:rsid w:val="00AA3A2B"/>
    <w:rsid w:val="00AA49E3"/>
    <w:rsid w:val="00AB01E9"/>
    <w:rsid w:val="00AB40B6"/>
    <w:rsid w:val="00AB4A75"/>
    <w:rsid w:val="00AC0030"/>
    <w:rsid w:val="00AC1305"/>
    <w:rsid w:val="00AC261B"/>
    <w:rsid w:val="00AC36C2"/>
    <w:rsid w:val="00AD1BD2"/>
    <w:rsid w:val="00AD3BD5"/>
    <w:rsid w:val="00AD4812"/>
    <w:rsid w:val="00AE67DE"/>
    <w:rsid w:val="00AF0894"/>
    <w:rsid w:val="00AF2722"/>
    <w:rsid w:val="00AF4A2E"/>
    <w:rsid w:val="00AF63C3"/>
    <w:rsid w:val="00AF7A5C"/>
    <w:rsid w:val="00B05E4C"/>
    <w:rsid w:val="00B07C65"/>
    <w:rsid w:val="00B101A6"/>
    <w:rsid w:val="00B10487"/>
    <w:rsid w:val="00B12ADD"/>
    <w:rsid w:val="00B21E8D"/>
    <w:rsid w:val="00B311A1"/>
    <w:rsid w:val="00B3286C"/>
    <w:rsid w:val="00B36EAE"/>
    <w:rsid w:val="00B372D2"/>
    <w:rsid w:val="00B414D1"/>
    <w:rsid w:val="00B41CE5"/>
    <w:rsid w:val="00B42EC2"/>
    <w:rsid w:val="00B442FD"/>
    <w:rsid w:val="00B45737"/>
    <w:rsid w:val="00B510C5"/>
    <w:rsid w:val="00B5232F"/>
    <w:rsid w:val="00B57243"/>
    <w:rsid w:val="00B60F48"/>
    <w:rsid w:val="00B61175"/>
    <w:rsid w:val="00B652CF"/>
    <w:rsid w:val="00B72287"/>
    <w:rsid w:val="00B72E76"/>
    <w:rsid w:val="00B749B5"/>
    <w:rsid w:val="00B75484"/>
    <w:rsid w:val="00B7605D"/>
    <w:rsid w:val="00B76377"/>
    <w:rsid w:val="00B9057B"/>
    <w:rsid w:val="00B949C2"/>
    <w:rsid w:val="00BA1336"/>
    <w:rsid w:val="00BA5310"/>
    <w:rsid w:val="00BA7EF3"/>
    <w:rsid w:val="00BB074A"/>
    <w:rsid w:val="00BB4574"/>
    <w:rsid w:val="00BB5D19"/>
    <w:rsid w:val="00BB627C"/>
    <w:rsid w:val="00BB7A04"/>
    <w:rsid w:val="00BC0DC7"/>
    <w:rsid w:val="00BC19E0"/>
    <w:rsid w:val="00BC4B6F"/>
    <w:rsid w:val="00BC6936"/>
    <w:rsid w:val="00BD12D9"/>
    <w:rsid w:val="00BD1B65"/>
    <w:rsid w:val="00BD22FF"/>
    <w:rsid w:val="00BD242A"/>
    <w:rsid w:val="00BD732F"/>
    <w:rsid w:val="00BE2492"/>
    <w:rsid w:val="00BE2E90"/>
    <w:rsid w:val="00BE3992"/>
    <w:rsid w:val="00BE6458"/>
    <w:rsid w:val="00BE78E9"/>
    <w:rsid w:val="00BF6888"/>
    <w:rsid w:val="00C005F8"/>
    <w:rsid w:val="00C036D8"/>
    <w:rsid w:val="00C03961"/>
    <w:rsid w:val="00C112E9"/>
    <w:rsid w:val="00C1196B"/>
    <w:rsid w:val="00C13633"/>
    <w:rsid w:val="00C15ED7"/>
    <w:rsid w:val="00C17B71"/>
    <w:rsid w:val="00C20710"/>
    <w:rsid w:val="00C24269"/>
    <w:rsid w:val="00C34094"/>
    <w:rsid w:val="00C35FBD"/>
    <w:rsid w:val="00C439D3"/>
    <w:rsid w:val="00C44F17"/>
    <w:rsid w:val="00C46EA4"/>
    <w:rsid w:val="00C5745D"/>
    <w:rsid w:val="00C63B4A"/>
    <w:rsid w:val="00C70482"/>
    <w:rsid w:val="00C76EAC"/>
    <w:rsid w:val="00C810A8"/>
    <w:rsid w:val="00C81108"/>
    <w:rsid w:val="00C86976"/>
    <w:rsid w:val="00C91CE1"/>
    <w:rsid w:val="00C945CA"/>
    <w:rsid w:val="00C95599"/>
    <w:rsid w:val="00C9747A"/>
    <w:rsid w:val="00CA660C"/>
    <w:rsid w:val="00CB244E"/>
    <w:rsid w:val="00CB2D8E"/>
    <w:rsid w:val="00CB6584"/>
    <w:rsid w:val="00CB6928"/>
    <w:rsid w:val="00CC2C50"/>
    <w:rsid w:val="00CC6997"/>
    <w:rsid w:val="00CD11C5"/>
    <w:rsid w:val="00CD6755"/>
    <w:rsid w:val="00CD7FFA"/>
    <w:rsid w:val="00CE537D"/>
    <w:rsid w:val="00CE648A"/>
    <w:rsid w:val="00CF3BB6"/>
    <w:rsid w:val="00CF66EB"/>
    <w:rsid w:val="00D00A62"/>
    <w:rsid w:val="00D019C9"/>
    <w:rsid w:val="00D01C76"/>
    <w:rsid w:val="00D024B6"/>
    <w:rsid w:val="00D0271D"/>
    <w:rsid w:val="00D02970"/>
    <w:rsid w:val="00D02D79"/>
    <w:rsid w:val="00D05B86"/>
    <w:rsid w:val="00D066FF"/>
    <w:rsid w:val="00D06FA8"/>
    <w:rsid w:val="00D1494A"/>
    <w:rsid w:val="00D14B3B"/>
    <w:rsid w:val="00D24B03"/>
    <w:rsid w:val="00D26510"/>
    <w:rsid w:val="00D266B2"/>
    <w:rsid w:val="00D272D9"/>
    <w:rsid w:val="00D30544"/>
    <w:rsid w:val="00D32424"/>
    <w:rsid w:val="00D341B0"/>
    <w:rsid w:val="00D37467"/>
    <w:rsid w:val="00D374B2"/>
    <w:rsid w:val="00D40006"/>
    <w:rsid w:val="00D40561"/>
    <w:rsid w:val="00D45277"/>
    <w:rsid w:val="00D50E3F"/>
    <w:rsid w:val="00D51594"/>
    <w:rsid w:val="00D519A6"/>
    <w:rsid w:val="00D53F3E"/>
    <w:rsid w:val="00D55300"/>
    <w:rsid w:val="00D60909"/>
    <w:rsid w:val="00D61516"/>
    <w:rsid w:val="00D61CB0"/>
    <w:rsid w:val="00D6370C"/>
    <w:rsid w:val="00D641C3"/>
    <w:rsid w:val="00D71252"/>
    <w:rsid w:val="00D737F9"/>
    <w:rsid w:val="00D7452E"/>
    <w:rsid w:val="00D75B64"/>
    <w:rsid w:val="00D760B1"/>
    <w:rsid w:val="00D810C6"/>
    <w:rsid w:val="00D84953"/>
    <w:rsid w:val="00D85EDB"/>
    <w:rsid w:val="00D86373"/>
    <w:rsid w:val="00D867BC"/>
    <w:rsid w:val="00D8701C"/>
    <w:rsid w:val="00D92AC0"/>
    <w:rsid w:val="00D948E9"/>
    <w:rsid w:val="00DA1B47"/>
    <w:rsid w:val="00DA3F48"/>
    <w:rsid w:val="00DB6493"/>
    <w:rsid w:val="00DC041A"/>
    <w:rsid w:val="00DC080E"/>
    <w:rsid w:val="00DC40BE"/>
    <w:rsid w:val="00DC7D87"/>
    <w:rsid w:val="00DD1274"/>
    <w:rsid w:val="00DD2121"/>
    <w:rsid w:val="00DD70D9"/>
    <w:rsid w:val="00DD75DE"/>
    <w:rsid w:val="00DE154C"/>
    <w:rsid w:val="00DE1D95"/>
    <w:rsid w:val="00DE3689"/>
    <w:rsid w:val="00DE66EB"/>
    <w:rsid w:val="00DF53C1"/>
    <w:rsid w:val="00E015E2"/>
    <w:rsid w:val="00E01CE1"/>
    <w:rsid w:val="00E12265"/>
    <w:rsid w:val="00E12472"/>
    <w:rsid w:val="00E1274E"/>
    <w:rsid w:val="00E13137"/>
    <w:rsid w:val="00E14D04"/>
    <w:rsid w:val="00E17EFC"/>
    <w:rsid w:val="00E21534"/>
    <w:rsid w:val="00E23A3D"/>
    <w:rsid w:val="00E23F80"/>
    <w:rsid w:val="00E25723"/>
    <w:rsid w:val="00E308F9"/>
    <w:rsid w:val="00E311CB"/>
    <w:rsid w:val="00E316A3"/>
    <w:rsid w:val="00E31998"/>
    <w:rsid w:val="00E3221A"/>
    <w:rsid w:val="00E35526"/>
    <w:rsid w:val="00E368AB"/>
    <w:rsid w:val="00E416C3"/>
    <w:rsid w:val="00E441E4"/>
    <w:rsid w:val="00E57A3C"/>
    <w:rsid w:val="00E64702"/>
    <w:rsid w:val="00E65CFA"/>
    <w:rsid w:val="00E73060"/>
    <w:rsid w:val="00E73E43"/>
    <w:rsid w:val="00E8045D"/>
    <w:rsid w:val="00E91D64"/>
    <w:rsid w:val="00E93258"/>
    <w:rsid w:val="00E95613"/>
    <w:rsid w:val="00E97754"/>
    <w:rsid w:val="00EA1544"/>
    <w:rsid w:val="00EA42ED"/>
    <w:rsid w:val="00EA7F60"/>
    <w:rsid w:val="00EC16C6"/>
    <w:rsid w:val="00EC202B"/>
    <w:rsid w:val="00EC53AD"/>
    <w:rsid w:val="00EC58EE"/>
    <w:rsid w:val="00EC649B"/>
    <w:rsid w:val="00EC6BD6"/>
    <w:rsid w:val="00ED1856"/>
    <w:rsid w:val="00ED1D94"/>
    <w:rsid w:val="00ED37CB"/>
    <w:rsid w:val="00ED49C7"/>
    <w:rsid w:val="00ED642B"/>
    <w:rsid w:val="00EE1BEF"/>
    <w:rsid w:val="00EE3863"/>
    <w:rsid w:val="00EE395C"/>
    <w:rsid w:val="00EE6D87"/>
    <w:rsid w:val="00EF06D4"/>
    <w:rsid w:val="00EF0B0B"/>
    <w:rsid w:val="00EF16F9"/>
    <w:rsid w:val="00EF66D4"/>
    <w:rsid w:val="00EF6C64"/>
    <w:rsid w:val="00F00582"/>
    <w:rsid w:val="00F12EA1"/>
    <w:rsid w:val="00F14AC5"/>
    <w:rsid w:val="00F156FE"/>
    <w:rsid w:val="00F164E2"/>
    <w:rsid w:val="00F16ECA"/>
    <w:rsid w:val="00F236DE"/>
    <w:rsid w:val="00F255AE"/>
    <w:rsid w:val="00F25EFF"/>
    <w:rsid w:val="00F265E8"/>
    <w:rsid w:val="00F37EA2"/>
    <w:rsid w:val="00F43572"/>
    <w:rsid w:val="00F47A90"/>
    <w:rsid w:val="00F51402"/>
    <w:rsid w:val="00F608E2"/>
    <w:rsid w:val="00F627C9"/>
    <w:rsid w:val="00F755C3"/>
    <w:rsid w:val="00F75E60"/>
    <w:rsid w:val="00F8433C"/>
    <w:rsid w:val="00F84CC2"/>
    <w:rsid w:val="00F87957"/>
    <w:rsid w:val="00F911F1"/>
    <w:rsid w:val="00F91EA8"/>
    <w:rsid w:val="00FA3366"/>
    <w:rsid w:val="00FA7634"/>
    <w:rsid w:val="00FB14FB"/>
    <w:rsid w:val="00FB3246"/>
    <w:rsid w:val="00FC1E7C"/>
    <w:rsid w:val="00FC45AA"/>
    <w:rsid w:val="00FC46F4"/>
    <w:rsid w:val="00FC5006"/>
    <w:rsid w:val="00FD079E"/>
    <w:rsid w:val="00FD0A2B"/>
    <w:rsid w:val="00FD0CF1"/>
    <w:rsid w:val="00FD3931"/>
    <w:rsid w:val="00FD3A9A"/>
    <w:rsid w:val="00FD3D4B"/>
    <w:rsid w:val="00FD5CF6"/>
    <w:rsid w:val="00FD5DEB"/>
    <w:rsid w:val="00FD6B3D"/>
    <w:rsid w:val="00FE0A73"/>
    <w:rsid w:val="00FE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F5F9-DDCD-4087-9F7C-EE14D43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130</cp:revision>
  <cp:lastPrinted>2017-06-20T08:53:00Z</cp:lastPrinted>
  <dcterms:created xsi:type="dcterms:W3CDTF">2019-05-09T07:45:00Z</dcterms:created>
  <dcterms:modified xsi:type="dcterms:W3CDTF">2019-06-03T12:14:00Z</dcterms:modified>
</cp:coreProperties>
</file>