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2DA7" w14:textId="212A1A43" w:rsidR="00206CBA" w:rsidRPr="00FE5D6A" w:rsidRDefault="00206CBA" w:rsidP="004D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</w:t>
      </w:r>
      <w:r w:rsidR="00CC50E6" w:rsidRPr="00CC50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September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2018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138928F3" w14:textId="77777777" w:rsidR="00206CBA" w:rsidRPr="00FE5D6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15D200" w14:textId="5BB4C948" w:rsidR="00F46E35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Present: Cllrs </w:t>
      </w:r>
      <w:proofErr w:type="spellStart"/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Boyd,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Collingwood, Compton,</w:t>
      </w:r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Keates,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Morris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Selwood and Tayler.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</w:t>
      </w:r>
    </w:p>
    <w:p w14:paraId="3B3C441C" w14:textId="5AA2CE18" w:rsidR="00206CBA" w:rsidRP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20DAE55" w14:textId="5457AEB5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Cllrs </w:t>
      </w:r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Rogers and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Cllr Bishop</w:t>
      </w:r>
    </w:p>
    <w:p w14:paraId="31E5A349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B5E808" w14:textId="68AAA9C4" w:rsidR="00206CBA" w:rsidRPr="00206CBA" w:rsidRDefault="00CC50E6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</w:t>
      </w:r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4A9363CE" w14:textId="4D3879E9" w:rsidR="00F46E35" w:rsidRPr="00206CBA" w:rsidRDefault="00206CBA" w:rsidP="00F46E35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="00CC5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 </w:t>
      </w:r>
      <w:proofErr w:type="spellStart"/>
      <w:r w:rsidR="00CC50E6">
        <w:rPr>
          <w:rFonts w:ascii="Times New Roman" w:eastAsia="Times New Roman" w:hAnsi="Times New Roman" w:cs="Times New Roman"/>
          <w:sz w:val="24"/>
          <w:szCs w:val="24"/>
          <w:lang w:eastAsia="en-GB"/>
        </w:rPr>
        <w:t>Ainscow</w:t>
      </w:r>
      <w:proofErr w:type="spellEnd"/>
      <w:r w:rsidR="00CC5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declared an interest in Plan</w:t>
      </w:r>
      <w:r w:rsidR="007C064E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="00CC50E6">
        <w:rPr>
          <w:rFonts w:ascii="Times New Roman" w:eastAsia="Times New Roman" w:hAnsi="Times New Roman" w:cs="Times New Roman"/>
          <w:sz w:val="24"/>
          <w:szCs w:val="24"/>
          <w:lang w:eastAsia="en-GB"/>
        </w:rPr>
        <w:t>ing Application S/HOU/18/1492</w:t>
      </w:r>
    </w:p>
    <w:p w14:paraId="4881E1A0" w14:textId="28FE2D0F" w:rsidR="00F46E35" w:rsidRDefault="00F46E35" w:rsidP="00CC50E6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The meeting was taken in to Recess, </w:t>
      </w:r>
      <w:r w:rsidR="00B74FAA">
        <w:rPr>
          <w:rFonts w:ascii="Times New Roman" w:hAnsi="Times New Roman" w:cs="Times New Roman"/>
          <w:sz w:val="24"/>
          <w:szCs w:val="24"/>
          <w:lang w:eastAsia="en-GB"/>
        </w:rPr>
        <w:t xml:space="preserve">BFC addressed the PC about their concerns over the </w:t>
      </w:r>
    </w:p>
    <w:p w14:paraId="3A135A9D" w14:textId="440B52BE" w:rsidR="00515C53" w:rsidRPr="0025748A" w:rsidRDefault="00515C53" w:rsidP="00CC50E6">
      <w:pPr>
        <w:spacing w:after="0"/>
        <w:rPr>
          <w:rFonts w:ascii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condition of the pitches at the Recreation Ground. </w:t>
      </w:r>
      <w:r w:rsidR="00FB5E15" w:rsidRPr="0025748A">
        <w:rPr>
          <w:rFonts w:ascii="Times New Roman" w:hAnsi="Times New Roman" w:cs="Times New Roman"/>
          <w:i/>
          <w:sz w:val="24"/>
          <w:szCs w:val="24"/>
          <w:lang w:eastAsia="en-GB"/>
        </w:rPr>
        <w:t>PC agreed to meet with GM contractor</w:t>
      </w:r>
    </w:p>
    <w:p w14:paraId="01721BF8" w14:textId="64481FCB" w:rsidR="00FB5E15" w:rsidRDefault="00FB5E15" w:rsidP="00CC50E6">
      <w:pPr>
        <w:spacing w:after="0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25748A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      and BFC on site at 10.30am on 18</w:t>
      </w:r>
      <w:r w:rsidRPr="0025748A">
        <w:rPr>
          <w:rFonts w:ascii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 w:rsidRPr="0025748A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September to assess issues and </w:t>
      </w:r>
      <w:r w:rsidR="0025748A" w:rsidRPr="0025748A">
        <w:rPr>
          <w:rFonts w:ascii="Times New Roman" w:hAnsi="Times New Roman" w:cs="Times New Roman"/>
          <w:i/>
          <w:sz w:val="24"/>
          <w:szCs w:val="24"/>
          <w:lang w:eastAsia="en-GB"/>
        </w:rPr>
        <w:t>agree actions.</w:t>
      </w:r>
    </w:p>
    <w:p w14:paraId="57A33BD7" w14:textId="77777777" w:rsidR="009C60F1" w:rsidRDefault="0025748A" w:rsidP="00CC50E6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     </w:t>
      </w:r>
      <w:r w:rsidR="00A705F1">
        <w:rPr>
          <w:rFonts w:ascii="Times New Roman" w:hAnsi="Times New Roman" w:cs="Times New Roman"/>
          <w:sz w:val="24"/>
          <w:szCs w:val="24"/>
          <w:lang w:eastAsia="en-GB"/>
        </w:rPr>
        <w:t xml:space="preserve"> Angus </w:t>
      </w:r>
      <w:r w:rsidR="0045548E">
        <w:rPr>
          <w:rFonts w:ascii="Times New Roman" w:hAnsi="Times New Roman" w:cs="Times New Roman"/>
          <w:sz w:val="24"/>
          <w:szCs w:val="24"/>
          <w:lang w:eastAsia="en-GB"/>
        </w:rPr>
        <w:t>McPherson</w:t>
      </w:r>
      <w:r w:rsidR="00640D7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9C60F1">
        <w:rPr>
          <w:rFonts w:ascii="Times New Roman" w:hAnsi="Times New Roman" w:cs="Times New Roman"/>
          <w:sz w:val="24"/>
          <w:szCs w:val="24"/>
          <w:lang w:eastAsia="en-GB"/>
        </w:rPr>
        <w:t>–</w:t>
      </w:r>
      <w:r w:rsidR="00640D7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9C60F1">
        <w:rPr>
          <w:rFonts w:ascii="Times New Roman" w:hAnsi="Times New Roman" w:cs="Times New Roman"/>
          <w:sz w:val="24"/>
          <w:szCs w:val="24"/>
          <w:lang w:eastAsia="en-GB"/>
        </w:rPr>
        <w:t>Police and Crime Commissioner</w:t>
      </w:r>
      <w:r w:rsidR="0045548E">
        <w:rPr>
          <w:rFonts w:ascii="Times New Roman" w:hAnsi="Times New Roman" w:cs="Times New Roman"/>
          <w:sz w:val="24"/>
          <w:szCs w:val="24"/>
          <w:lang w:eastAsia="en-GB"/>
        </w:rPr>
        <w:t xml:space="preserve"> attended to address the PC on Policing in </w:t>
      </w:r>
    </w:p>
    <w:p w14:paraId="33514E7A" w14:textId="100C98B2" w:rsidR="007E209D" w:rsidRDefault="00E8268A" w:rsidP="00CC50E6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Wiltshire</w:t>
      </w:r>
      <w:r w:rsidR="0045548E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7E209D">
        <w:rPr>
          <w:rFonts w:ascii="Times New Roman" w:hAnsi="Times New Roman" w:cs="Times New Roman"/>
          <w:sz w:val="24"/>
          <w:szCs w:val="24"/>
          <w:lang w:eastAsia="en-GB"/>
        </w:rPr>
        <w:t xml:space="preserve"> He read out stats to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B2B46">
        <w:rPr>
          <w:rFonts w:ascii="Times New Roman" w:hAnsi="Times New Roman" w:cs="Times New Roman"/>
          <w:sz w:val="24"/>
          <w:szCs w:val="24"/>
          <w:lang w:eastAsia="en-GB"/>
        </w:rPr>
        <w:t>s</w:t>
      </w:r>
      <w:r w:rsidR="007E209D">
        <w:rPr>
          <w:rFonts w:ascii="Times New Roman" w:hAnsi="Times New Roman" w:cs="Times New Roman"/>
          <w:sz w:val="24"/>
          <w:szCs w:val="24"/>
          <w:lang w:eastAsia="en-GB"/>
        </w:rPr>
        <w:t xml:space="preserve">how an improvement in performance of the 101 service since last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 </w:t>
      </w:r>
    </w:p>
    <w:p w14:paraId="748C6662" w14:textId="468E6489" w:rsidR="006B2B46" w:rsidRDefault="00FE3E48" w:rsidP="00CC50E6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year. He also promoted the Community</w:t>
      </w:r>
      <w:r w:rsidR="006B2B46">
        <w:rPr>
          <w:rFonts w:ascii="Times New Roman" w:hAnsi="Times New Roman" w:cs="Times New Roman"/>
          <w:sz w:val="24"/>
          <w:szCs w:val="24"/>
          <w:lang w:eastAsia="en-GB"/>
        </w:rPr>
        <w:t xml:space="preserve"> Messaging service</w:t>
      </w:r>
      <w:r w:rsidR="006D494F">
        <w:rPr>
          <w:rFonts w:ascii="Times New Roman" w:hAnsi="Times New Roman" w:cs="Times New Roman"/>
          <w:sz w:val="24"/>
          <w:szCs w:val="24"/>
          <w:lang w:eastAsia="en-GB"/>
        </w:rPr>
        <w:t xml:space="preserve">. PC issues raised were lack of </w:t>
      </w:r>
      <w:r w:rsidR="00CE2FA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5F1F7969" w14:textId="03D2107C" w:rsidR="00640D7E" w:rsidRDefault="00CE2FA3" w:rsidP="00CC50E6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visibility and communication with </w:t>
      </w:r>
      <w:r w:rsidR="00640D7E">
        <w:rPr>
          <w:rFonts w:ascii="Times New Roman" w:hAnsi="Times New Roman" w:cs="Times New Roman"/>
          <w:sz w:val="24"/>
          <w:szCs w:val="24"/>
          <w:lang w:eastAsia="en-GB"/>
        </w:rPr>
        <w:t xml:space="preserve">local officers and the lack of an area Forum. </w:t>
      </w:r>
    </w:p>
    <w:p w14:paraId="2CCF2291" w14:textId="21489794" w:rsidR="00E274B1" w:rsidRDefault="00E274B1" w:rsidP="00CC50E6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Cllr Sumner SBC Councillor with responsibi</w:t>
      </w:r>
      <w:r w:rsidR="008A3E0D">
        <w:rPr>
          <w:rFonts w:ascii="Times New Roman" w:hAnsi="Times New Roman" w:cs="Times New Roman"/>
          <w:sz w:val="24"/>
          <w:szCs w:val="24"/>
          <w:lang w:eastAsia="en-GB"/>
        </w:rPr>
        <w:t>lity for Local Plan Review addressed the PC with</w:t>
      </w:r>
    </w:p>
    <w:p w14:paraId="78EBD1D1" w14:textId="301D2D34" w:rsidR="008A3E0D" w:rsidRDefault="008A3E0D" w:rsidP="00CC50E6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information about the process</w:t>
      </w:r>
      <w:r w:rsidR="00B96F71">
        <w:rPr>
          <w:rFonts w:ascii="Times New Roman" w:hAnsi="Times New Roman" w:cs="Times New Roman"/>
          <w:sz w:val="24"/>
          <w:szCs w:val="24"/>
          <w:lang w:eastAsia="en-GB"/>
        </w:rPr>
        <w:t xml:space="preserve">. The sites listed in SHELAA would be available to PC from </w:t>
      </w:r>
    </w:p>
    <w:p w14:paraId="6A5BFF60" w14:textId="60D76A74" w:rsidR="00B96F71" w:rsidRDefault="00B96F71" w:rsidP="00CC50E6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1</w:t>
      </w:r>
      <w:r w:rsidRPr="00B96F71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October</w:t>
      </w:r>
      <w:r w:rsidR="00674086">
        <w:rPr>
          <w:rFonts w:ascii="Times New Roman" w:hAnsi="Times New Roman" w:cs="Times New Roman"/>
          <w:sz w:val="24"/>
          <w:szCs w:val="24"/>
          <w:lang w:eastAsia="en-GB"/>
        </w:rPr>
        <w:t xml:space="preserve">, he recommended the PC review the sites and formulate </w:t>
      </w:r>
      <w:r w:rsidR="00BD76FE">
        <w:rPr>
          <w:rFonts w:ascii="Times New Roman" w:hAnsi="Times New Roman" w:cs="Times New Roman"/>
          <w:sz w:val="24"/>
          <w:szCs w:val="24"/>
          <w:lang w:eastAsia="en-GB"/>
        </w:rPr>
        <w:t>their view on suitability</w:t>
      </w:r>
      <w:r w:rsidR="007F63B1">
        <w:rPr>
          <w:rFonts w:ascii="Times New Roman" w:hAnsi="Times New Roman" w:cs="Times New Roman"/>
          <w:sz w:val="24"/>
          <w:szCs w:val="24"/>
          <w:lang w:eastAsia="en-GB"/>
        </w:rPr>
        <w:t xml:space="preserve"> and</w:t>
      </w:r>
    </w:p>
    <w:p w14:paraId="431BD848" w14:textId="50BE2A37" w:rsidR="007F63B1" w:rsidRDefault="007F63B1" w:rsidP="00CC50E6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</w:t>
      </w:r>
      <w:r w:rsidR="00701BAC">
        <w:rPr>
          <w:rFonts w:ascii="Times New Roman" w:hAnsi="Times New Roman" w:cs="Times New Roman"/>
          <w:sz w:val="24"/>
          <w:szCs w:val="24"/>
          <w:lang w:eastAsia="en-GB"/>
        </w:rPr>
        <w:t>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he cumulative effect of </w:t>
      </w:r>
      <w:r w:rsidR="00701BAC">
        <w:rPr>
          <w:rFonts w:ascii="Times New Roman" w:hAnsi="Times New Roman" w:cs="Times New Roman"/>
          <w:sz w:val="24"/>
          <w:szCs w:val="24"/>
          <w:lang w:eastAsia="en-GB"/>
        </w:rPr>
        <w:t>development.</w:t>
      </w:r>
    </w:p>
    <w:p w14:paraId="0DB35C13" w14:textId="10FB5E1E" w:rsidR="00BD76FE" w:rsidRPr="00C85D85" w:rsidRDefault="00BD76FE" w:rsidP="00CC50E6">
      <w:pPr>
        <w:spacing w:after="0"/>
        <w:rPr>
          <w:rFonts w:ascii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Formal 6 week</w:t>
      </w:r>
      <w:r w:rsidR="00540491">
        <w:rPr>
          <w:rFonts w:ascii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consultation begins in January. </w:t>
      </w:r>
      <w:r w:rsidRPr="00C85D85">
        <w:rPr>
          <w:rFonts w:ascii="Times New Roman" w:hAnsi="Times New Roman" w:cs="Times New Roman"/>
          <w:i/>
          <w:sz w:val="24"/>
          <w:szCs w:val="24"/>
          <w:lang w:eastAsia="en-GB"/>
        </w:rPr>
        <w:t>Cllr Sumner to return to PC on 5</w:t>
      </w:r>
      <w:r w:rsidRPr="00C85D85">
        <w:rPr>
          <w:rFonts w:ascii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 w:rsidRPr="00C85D8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November </w:t>
      </w:r>
    </w:p>
    <w:p w14:paraId="5EFCBF77" w14:textId="0C8E263E" w:rsidR="00C85D85" w:rsidRPr="0029204F" w:rsidRDefault="00C85D85" w:rsidP="00CC50E6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29204F">
        <w:rPr>
          <w:rFonts w:ascii="Times New Roman" w:hAnsi="Times New Roman" w:cs="Times New Roman"/>
          <w:sz w:val="24"/>
          <w:szCs w:val="24"/>
          <w:lang w:eastAsia="en-GB"/>
        </w:rPr>
        <w:t xml:space="preserve">        for a discussion about the sites identified.</w:t>
      </w:r>
    </w:p>
    <w:p w14:paraId="33DD3DDD" w14:textId="77777777" w:rsidR="00206CBA" w:rsidRPr="003575CE" w:rsidRDefault="00206CBA" w:rsidP="003575CE">
      <w:pPr>
        <w:spacing w:before="1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99B1416" w14:textId="46D424D4" w:rsidR="00206CBA" w:rsidRDefault="00CC50E6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97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EIGHTH</w:t>
      </w:r>
      <w:r w:rsidR="00690F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MEETING </w:t>
      </w:r>
    </w:p>
    <w:p w14:paraId="5D5E70CC" w14:textId="77777777" w:rsidR="003575CE" w:rsidRPr="003575CE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0B1A3607" w14:textId="6B387944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Compton and seconded by Cllr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all agreed they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accepted as </w:t>
      </w:r>
    </w:p>
    <w:p w14:paraId="07975DF3" w14:textId="77777777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a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true record.</w:t>
      </w:r>
    </w:p>
    <w:p w14:paraId="54FBD79E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8BA5E8" w14:textId="56E555A8" w:rsidR="005109DA" w:rsidRDefault="00CC50E6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98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MATTERS ARISING FROM THE MINUTES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3</w:t>
      </w:r>
      <w:r w:rsidRPr="00CC50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SEPTEMBER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2018</w:t>
      </w:r>
    </w:p>
    <w:p w14:paraId="7468A97E" w14:textId="77777777" w:rsidR="003575CE" w:rsidRPr="003575CE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01DB720A" w14:textId="5F49AB42" w:rsidR="0077136D" w:rsidRDefault="00206CBA" w:rsidP="007713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Hlk500752442"/>
      <w:r w:rsidRPr="005109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 Wright proposals –</w:t>
      </w:r>
      <w:r w:rsidR="007713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SBC project board approved all proposals. </w:t>
      </w:r>
      <w:r w:rsidR="00224C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Now moved to delivery </w:t>
      </w:r>
    </w:p>
    <w:p w14:paraId="2D22A24A" w14:textId="50EE3326" w:rsidR="00224CC7" w:rsidRDefault="00224CC7" w:rsidP="00224CC7">
      <w:pPr>
        <w:pStyle w:val="ListParagraph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Phase which will include public consultation for Yellow Lines and 20mph zone.</w:t>
      </w:r>
    </w:p>
    <w:p w14:paraId="3F894665" w14:textId="5BB2C37E" w:rsidR="00206CBA" w:rsidRPr="00206CBA" w:rsidRDefault="009239A1" w:rsidP="007713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="002920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 w:rsidR="00EC6D6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llr Collingwood reported that the legal checks appeared satisfactory and would update further at next meeting. </w:t>
      </w:r>
      <w:r w:rsidR="00802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Collingwood to update</w:t>
      </w:r>
    </w:p>
    <w:p w14:paraId="105E75A0" w14:textId="7650AA9C" w:rsidR="00206CBA" w:rsidRPr="00206CBA" w:rsidRDefault="00206CBA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2920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="00AE07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has been delivered. Cllrs </w:t>
      </w:r>
      <w:proofErr w:type="spellStart"/>
      <w:r w:rsidR="00AE07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="005E5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&amp; Collingwood to arrange</w:t>
      </w:r>
      <w:r w:rsidR="006C5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training. C/F</w:t>
      </w:r>
    </w:p>
    <w:p w14:paraId="12D321F1" w14:textId="23D65BA5" w:rsidR="009239A1" w:rsidRDefault="00206CBA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9239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 </w:t>
      </w:r>
      <w:r w:rsidR="006C57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Methodist Church – </w:t>
      </w:r>
      <w:r w:rsidR="00404E92" w:rsidRPr="00404E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flint chippings added to path, great improvement; hedge/trees not yet </w:t>
      </w:r>
    </w:p>
    <w:p w14:paraId="48C9D179" w14:textId="77777777" w:rsidR="00206CBA" w:rsidRPr="00404E92" w:rsidRDefault="009239A1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</w:t>
      </w:r>
      <w:r w:rsidR="003575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404E92" w:rsidRPr="00404E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dealt with.</w:t>
      </w:r>
    </w:p>
    <w:p w14:paraId="0175EE45" w14:textId="77777777" w:rsidR="00B11DEF" w:rsidRDefault="00453A50" w:rsidP="00453A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9239A1" w:rsidRPr="00453A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="00404E92" w:rsidRPr="00453A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="00404E92" w:rsidRPr="00453A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 w:rsidR="00404E92" w:rsidRPr="00453A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Lane/Hills grass – </w:t>
      </w:r>
      <w:r w:rsidR="00404E92"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no reply from Highways England; “before and after” pictures to be</w:t>
      </w:r>
    </w:p>
    <w:p w14:paraId="24428258" w14:textId="6B417A7C" w:rsidR="00404E92" w:rsidRDefault="00404E92" w:rsidP="00453A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9239A1"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</w:t>
      </w:r>
      <w:r w:rsidR="00D46F12"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</w:t>
      </w:r>
      <w:r w:rsidR="003575CE"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</w:t>
      </w:r>
      <w:r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provided.</w:t>
      </w:r>
      <w:r w:rsidR="004540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No response as at </w:t>
      </w:r>
      <w:r w:rsidR="008C1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17</w:t>
      </w:r>
      <w:r w:rsidR="008C1FCC" w:rsidRPr="008C1FC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th</w:t>
      </w:r>
      <w:r w:rsidR="008C1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Sept Cllr </w:t>
      </w:r>
      <w:proofErr w:type="spellStart"/>
      <w:r w:rsidR="008C1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="008C1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C410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chasing.</w:t>
      </w:r>
    </w:p>
    <w:p w14:paraId="5C4111E3" w14:textId="2A756213" w:rsidR="00206CBA" w:rsidRDefault="005B468C" w:rsidP="00C4109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</w:t>
      </w:r>
      <w:r w:rsidR="00C410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f)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Trees at Churchyard – </w:t>
      </w:r>
      <w:r w:rsidR="00D46F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in hand, Conservation Area consent required;</w:t>
      </w:r>
      <w:r w:rsidR="00C410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Photos and </w:t>
      </w:r>
      <w:r w:rsidR="009207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schedule of </w:t>
      </w:r>
    </w:p>
    <w:p w14:paraId="74402EB1" w14:textId="59539B52" w:rsidR="0092074B" w:rsidRPr="0092074B" w:rsidRDefault="0092074B" w:rsidP="00C4109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works to be provided by GM contractor.</w:t>
      </w:r>
    </w:p>
    <w:p w14:paraId="7001FAC1" w14:textId="2F6DD2BC" w:rsidR="00F20674" w:rsidRDefault="00D46F12" w:rsidP="00126D4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9207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Broadband – </w:t>
      </w:r>
      <w:r w:rsidR="00206CBA"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 w:rsidR="00206CBA"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="00206CBA"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FE4D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to arrange meeting.</w:t>
      </w:r>
      <w:r w:rsidR="008539F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680B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539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</w:t>
      </w:r>
    </w:p>
    <w:p w14:paraId="1D08575E" w14:textId="312E1A80" w:rsidR="00F20674" w:rsidRPr="00126D4C" w:rsidRDefault="00F20674" w:rsidP="00BC02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4D11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06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80B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26D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Frank’s bench </w:t>
      </w:r>
      <w:r w:rsid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26D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Installed. </w:t>
      </w:r>
      <w:r w:rsidR="00126D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ask MJ to </w:t>
      </w:r>
      <w:r w:rsidR="007E4D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stain the bench to protect it.</w:t>
      </w:r>
    </w:p>
    <w:p w14:paraId="640C7B2D" w14:textId="1E6FB993" w:rsidR="004E7001" w:rsidRPr="004E7001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5364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319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Blunsdon Hill footpath – </w:t>
      </w:r>
      <w:r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no response to Cllr </w:t>
      </w:r>
      <w:proofErr w:type="spellStart"/>
      <w:r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Jankinson’s</w:t>
      </w:r>
      <w:proofErr w:type="spellEnd"/>
      <w:r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</w:t>
      </w:r>
      <w:r w:rsidR="009E1E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all, visit to site office required</w:t>
      </w:r>
    </w:p>
    <w:p w14:paraId="66042F96" w14:textId="3F2EFDE4" w:rsidR="004E7001" w:rsidRPr="00B3604F" w:rsidRDefault="004E7001" w:rsidP="005364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E319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</w:t>
      </w: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364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War Memorial – </w:t>
      </w:r>
      <w:r w:rsidR="00B360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 LBC required. </w:t>
      </w:r>
      <w:r w:rsidR="00B36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progress works</w:t>
      </w:r>
    </w:p>
    <w:p w14:paraId="49A27FC2" w14:textId="1FE2FFD4" w:rsidR="004E7001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E319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F35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19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</w:t>
      </w: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509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Rec Ground hedge – </w:t>
      </w:r>
      <w:r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GM Contractor dealing with</w:t>
      </w:r>
      <w:r w:rsidR="00E31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scheduled within next 2 weeks</w:t>
      </w:r>
    </w:p>
    <w:p w14:paraId="4AAE7168" w14:textId="44522F07" w:rsidR="00311441" w:rsidRDefault="005109DA" w:rsidP="00F548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5109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0F35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80B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</w:t>
      </w:r>
      <w:r w:rsidRPr="005109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114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Hills site </w:t>
      </w:r>
      <w:r w:rsid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Dog Bin </w:t>
      </w:r>
      <w:r w:rsidR="000F35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purchased and with GM contractor for installation.</w:t>
      </w:r>
    </w:p>
    <w:p w14:paraId="3DF1C4B1" w14:textId="77777777" w:rsidR="00A01560" w:rsidRDefault="00A01560" w:rsidP="003114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2E660C65" w14:textId="469D066D" w:rsidR="00A01560" w:rsidRDefault="00A01560" w:rsidP="00311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99.  </w:t>
      </w:r>
      <w:r w:rsidRPr="00A01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FINANCE</w:t>
      </w:r>
      <w:r w:rsidR="006D3526" w:rsidRPr="00A01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14:paraId="110C63E2" w14:textId="2360983D" w:rsidR="00D94240" w:rsidRDefault="00D94240" w:rsidP="00311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4BBD2C68" w14:textId="615C15BC" w:rsidR="00D94240" w:rsidRDefault="00AA600B" w:rsidP="00AA60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RFO advised that the cheque previously drawn in favour of St Andrews PC was again uncashed and now out of date, so was reflected in overall balance</w:t>
      </w:r>
      <w:r w:rsidR="00E240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24BAB766" w14:textId="2180F89A" w:rsidR="00E2403B" w:rsidRDefault="00E2403B" w:rsidP="00AA60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Income from Methodist Hall letting would be paid to Methodist Board, quarterly with the rent</w:t>
      </w:r>
      <w:r w:rsidR="00F46C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payment. Two new regular bookings have been secured.</w:t>
      </w:r>
    </w:p>
    <w:p w14:paraId="6BCE0003" w14:textId="1A8D79FD" w:rsidR="00F46CF7" w:rsidRDefault="00F46CF7" w:rsidP="00AA60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Bank have now acknowledged PC name change and new cheque books etc will be issued in the name of Blunsdon PC.</w:t>
      </w:r>
    </w:p>
    <w:p w14:paraId="408D97DB" w14:textId="1E35F339" w:rsidR="00F46CF7" w:rsidRPr="0044641A" w:rsidRDefault="00A9738B" w:rsidP="00AA60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RFO explained quotes received for repairs to BVH roof. Contractor A £1450 </w:t>
      </w:r>
      <w:r w:rsidR="000107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+ VAT, with </w:t>
      </w:r>
      <w:proofErr w:type="gramStart"/>
      <w:r w:rsidR="000107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 year</w:t>
      </w:r>
      <w:proofErr w:type="gramEnd"/>
      <w:r w:rsidR="000107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guarantee. Contractor B</w:t>
      </w:r>
      <w:r w:rsidR="00AF6B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£1970 +VAT. PC resolved to accept quote from Contractor A. </w:t>
      </w:r>
      <w:r w:rsidR="00AF6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RFO to notify </w:t>
      </w:r>
      <w:r w:rsidR="004464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Contractor.</w:t>
      </w:r>
    </w:p>
    <w:p w14:paraId="2462DF94" w14:textId="38FFADD3" w:rsidR="003B6EE9" w:rsidRPr="003B6EE9" w:rsidRDefault="003B6EE9" w:rsidP="003B6EE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B6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Compton proposed, Cllr </w:t>
      </w:r>
      <w:r w:rsidR="008C41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Pr="003B6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seconded, all agreed, payments numbered </w:t>
      </w:r>
      <w:r w:rsidR="008C41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79 </w:t>
      </w:r>
      <w:r w:rsidRPr="003B6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</w:t>
      </w:r>
      <w:r w:rsidR="008C41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93</w:t>
      </w:r>
      <w:r w:rsidRPr="003B6E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6C091A0" w14:textId="5B94BB91" w:rsidR="0044641A" w:rsidRPr="00AA600B" w:rsidRDefault="008C415F" w:rsidP="003006C6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3B6EE9" w:rsidRPr="008C41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totalling 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14,708</w:t>
      </w:r>
      <w:r w:rsidR="003006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.46</w:t>
      </w:r>
      <w:r w:rsidR="003B6EE9" w:rsidRPr="008C41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receipts numbered </w:t>
      </w:r>
      <w:r w:rsidR="003006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80</w:t>
      </w:r>
      <w:r w:rsidR="003B6EE9" w:rsidRPr="008C41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</w:t>
      </w:r>
      <w:r w:rsidR="003006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90</w:t>
      </w:r>
      <w:r w:rsidR="003B6EE9" w:rsidRPr="008C41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totalling £</w:t>
      </w:r>
      <w:r w:rsidR="003006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624.00</w:t>
      </w:r>
    </w:p>
    <w:p w14:paraId="276EDBC4" w14:textId="7F139C74" w:rsidR="006D3526" w:rsidRPr="008539FC" w:rsidRDefault="006D3526" w:rsidP="00311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</w:p>
    <w:bookmarkEnd w:id="0"/>
    <w:p w14:paraId="3AAF361D" w14:textId="5A4C96F3" w:rsidR="00206CBA" w:rsidRPr="00206CBA" w:rsidRDefault="00A01560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100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DECISIONS ADVISED BY SWINDON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EBBC2BC" w14:textId="77777777" w:rsidR="00206CBA" w:rsidRPr="005109DA" w:rsidRDefault="00206CBA" w:rsidP="00206CBA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   </w:t>
      </w:r>
    </w:p>
    <w:p w14:paraId="02151FA1" w14:textId="365D3DEB" w:rsidR="007D129C" w:rsidRPr="007D129C" w:rsidRDefault="00206CBA" w:rsidP="007D129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2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7D129C" w:rsidRPr="007D12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S/HOU/18/0855 – Erection of detached garage, two storey side and rear extensions and</w:t>
      </w:r>
    </w:p>
    <w:p w14:paraId="7F6B0DF8" w14:textId="24A58E6E" w:rsidR="007D129C" w:rsidRPr="007D129C" w:rsidRDefault="007D129C" w:rsidP="007D129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2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creation of vehicular access via Back Lane.</w:t>
      </w:r>
    </w:p>
    <w:p w14:paraId="5697C582" w14:textId="15770ED6" w:rsidR="00997D74" w:rsidRPr="004D11D0" w:rsidRDefault="007D129C" w:rsidP="0036065F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7D12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Down Elms House, Back Lane Blunsdon SN26 7BJ</w:t>
      </w:r>
    </w:p>
    <w:p w14:paraId="1271837E" w14:textId="35E20C7E" w:rsidR="00731C37" w:rsidRDefault="00997D74" w:rsidP="00997D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7D12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875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</w:t>
      </w:r>
      <w:r w:rsidRPr="00997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ranted with </w:t>
      </w:r>
      <w:r w:rsidR="008F1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</w:t>
      </w:r>
      <w:r w:rsidRPr="00997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onditions.   </w:t>
      </w:r>
      <w:r w:rsidR="009A7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Pr="00997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14:paraId="2DEE691E" w14:textId="77777777" w:rsidR="00731C37" w:rsidRDefault="00731C37" w:rsidP="00997D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63599AF6" w14:textId="77777777" w:rsidR="00123E3B" w:rsidRDefault="00731C37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</w:t>
      </w:r>
      <w:r w:rsidR="00123E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18/1270 – Erection of a single storey rear extension.</w:t>
      </w:r>
    </w:p>
    <w:p w14:paraId="06901F15" w14:textId="77777777" w:rsidR="0072332A" w:rsidRDefault="00123E3B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233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</w:t>
      </w:r>
      <w:r w:rsidR="007233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14 High Street Blunsdon Swindon SN26 7AF</w:t>
      </w:r>
    </w:p>
    <w:p w14:paraId="44B94172" w14:textId="1ACEFC72" w:rsidR="008F1338" w:rsidRDefault="0072332A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F13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8F1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Granted with Conditions</w:t>
      </w:r>
      <w:r w:rsidR="008F13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2284ECE5" w14:textId="77777777" w:rsidR="008F1338" w:rsidRDefault="008F1338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1B28D8D" w14:textId="1CE9EC68" w:rsidR="00FF701C" w:rsidRDefault="008F1338" w:rsidP="00FF701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FF70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Planning Application- S/HOU/18/1252 – Erection of a single storey rear and side extension and </w:t>
      </w:r>
    </w:p>
    <w:p w14:paraId="69ED3CE7" w14:textId="265DD582" w:rsidR="00FF701C" w:rsidRDefault="00FF701C" w:rsidP="00FF701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pitched roof over existing two storey side extension.</w:t>
      </w:r>
    </w:p>
    <w:p w14:paraId="4D464C4C" w14:textId="6D13C54F" w:rsidR="00FF701C" w:rsidRDefault="00FF701C" w:rsidP="00FF701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3 Manor Close Blunsdon</w:t>
      </w:r>
      <w:r w:rsidR="003606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SN26 7BD     </w:t>
      </w:r>
    </w:p>
    <w:p w14:paraId="373D4A3F" w14:textId="31CFA3D8" w:rsidR="0036065F" w:rsidRDefault="0036065F" w:rsidP="00FF701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Granted with Conditions.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494E7198" w14:textId="25F7ECEC" w:rsidR="00997D74" w:rsidRDefault="00997D74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233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</w:p>
    <w:p w14:paraId="6168B506" w14:textId="112B61A8" w:rsidR="00206CBA" w:rsidRDefault="00A0156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7C7E2EC" w14:textId="1DC70C54" w:rsidR="00A50254" w:rsidRDefault="009447FD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S/HOU/18/1492 </w:t>
      </w:r>
      <w:r w:rsidR="001153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 Erection of a first floor, two storey and single storey rear extensions</w:t>
      </w:r>
    </w:p>
    <w:p w14:paraId="7830B280" w14:textId="46924D98" w:rsidR="00115328" w:rsidRDefault="00115328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Wharfdale Broad Bush Blunsdon SN26 7DH</w:t>
      </w:r>
    </w:p>
    <w:p w14:paraId="75B79E8D" w14:textId="58C8D1FB" w:rsidR="00115328" w:rsidRDefault="00115328" w:rsidP="002B78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406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support as unaware of any Planning reason to object.</w:t>
      </w:r>
    </w:p>
    <w:p w14:paraId="2B2C7C27" w14:textId="1F1E9362" w:rsidR="004060E4" w:rsidRDefault="00924049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Pr="009240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/1504 </w:t>
      </w:r>
      <w:r w:rsidR="00DE1A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E1A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Erection of a </w:t>
      </w:r>
      <w:proofErr w:type="gramStart"/>
      <w:r w:rsidR="00DE1A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two storey</w:t>
      </w:r>
      <w:proofErr w:type="gramEnd"/>
      <w:r w:rsidR="00DE1A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rear extension and side dormer window plus new</w:t>
      </w:r>
    </w:p>
    <w:p w14:paraId="7308CCEC" w14:textId="791FEAF1" w:rsidR="00DE1AE3" w:rsidRDefault="00DE1AE3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driveway access.</w:t>
      </w:r>
    </w:p>
    <w:p w14:paraId="5885053A" w14:textId="477CAA4B" w:rsidR="00D86EE0" w:rsidRDefault="00D86EE0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Pr="00D86E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At: 4 </w:t>
      </w:r>
      <w:proofErr w:type="spellStart"/>
      <w:r w:rsidRPr="00D86E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 w:rsidRPr="00D86E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Lane, Blunsdon Swindon SN26 7AY</w:t>
      </w:r>
    </w:p>
    <w:p w14:paraId="7B9E9DB6" w14:textId="615571A7" w:rsidR="00006B24" w:rsidRDefault="00006B24" w:rsidP="002B78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PC agreed to object because of the </w:t>
      </w:r>
      <w:r w:rsidR="00590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effect on access to the highway and proximity to a </w:t>
      </w:r>
    </w:p>
    <w:p w14:paraId="25F5F2D4" w14:textId="7C7CA5C6" w:rsidR="00590D38" w:rsidRDefault="00590D38" w:rsidP="002B78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A8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ayby and bus stop</w:t>
      </w:r>
      <w:r w:rsidR="00A8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</w:p>
    <w:p w14:paraId="1FDF3182" w14:textId="24BCA332" w:rsidR="00A80D0C" w:rsidRDefault="00A80D0C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DB52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S/HOU/18/1479 </w:t>
      </w:r>
      <w:r w:rsidR="00E06E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DB52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06E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Erection of a timber shed and associated works.</w:t>
      </w:r>
    </w:p>
    <w:p w14:paraId="73CD839C" w14:textId="34128DB7" w:rsidR="00E06E67" w:rsidRDefault="00E06E67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Page Hay Barn Back Lane Blunsdon SN26 </w:t>
      </w:r>
      <w:r w:rsidR="0084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7BJ</w:t>
      </w:r>
    </w:p>
    <w:p w14:paraId="46D37F52" w14:textId="3455D562" w:rsidR="00847B08" w:rsidRPr="00847B08" w:rsidRDefault="00847B08" w:rsidP="002B78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support subject to the satisfaction of the Conservation Officer.</w:t>
      </w:r>
    </w:p>
    <w:p w14:paraId="7492B460" w14:textId="7BF6D975" w:rsidR="004060E4" w:rsidRDefault="004060E4" w:rsidP="002B78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</w:p>
    <w:p w14:paraId="480144E8" w14:textId="4C0E361B" w:rsidR="00384FB1" w:rsidRDefault="00384FB1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Other Planning Matters</w:t>
      </w:r>
    </w:p>
    <w:p w14:paraId="583E776F" w14:textId="1D6C034B" w:rsidR="00384FB1" w:rsidRDefault="00384FB1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84F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llrs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Tayler attended the Planning Committee on 11</w:t>
      </w:r>
      <w:r w:rsidRPr="00384F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September</w:t>
      </w:r>
      <w:r w:rsidR="007D1D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register</w:t>
      </w:r>
    </w:p>
    <w:p w14:paraId="53C710F0" w14:textId="08E4986C" w:rsidR="007D1D9E" w:rsidRPr="00384FB1" w:rsidRDefault="007D1D9E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the PC`s objection to </w:t>
      </w:r>
      <w:r w:rsidR="00AA42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S/OUT/18/0942 and S</w:t>
      </w:r>
      <w:r w:rsidR="004643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/HOU/18/0855. Both Applications were approved.</w:t>
      </w:r>
    </w:p>
    <w:p w14:paraId="646B673D" w14:textId="77777777" w:rsidR="00115328" w:rsidRDefault="00115328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8984B11" w14:textId="77777777" w:rsidR="005F43DF" w:rsidRDefault="00CC50E6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10</w:t>
      </w:r>
      <w:r w:rsidR="00A015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PUBLIC OPEN SPACE -HILLS SITE</w:t>
      </w:r>
    </w:p>
    <w:p w14:paraId="53D41601" w14:textId="7A12EDB5" w:rsidR="005F43DF" w:rsidRDefault="005F43DF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F43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PC received a request from Hills to </w:t>
      </w:r>
      <w:r w:rsidR="005F78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take responsibility for the Public Open Space</w:t>
      </w:r>
      <w:r w:rsidR="001B3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</w:t>
      </w:r>
    </w:p>
    <w:p w14:paraId="433620D4" w14:textId="5BC5B9E8" w:rsidR="008A3211" w:rsidRDefault="008A3211" w:rsidP="002B784E">
      <w:pPr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 xml:space="preserve">S/17/0458 for Land to the rear 89, 91 &amp; 93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Street, Blunsdon. Site plan included with Agenda.</w:t>
      </w:r>
    </w:p>
    <w:p w14:paraId="4B79D106" w14:textId="058D8225" w:rsidR="00507968" w:rsidRDefault="00507968" w:rsidP="002B784E">
      <w:pPr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CIL payment of £8600</w:t>
      </w:r>
      <w:r w:rsidR="003C6AB0">
        <w:rPr>
          <w:rFonts w:ascii="Arial" w:hAnsi="Arial" w:cs="Arial"/>
          <w:color w:val="000000"/>
          <w:sz w:val="20"/>
          <w:szCs w:val="20"/>
        </w:rPr>
        <w:t>, payable in October 2018 noted.</w:t>
      </w:r>
    </w:p>
    <w:p w14:paraId="7231154F" w14:textId="541BA51F" w:rsidR="008A3211" w:rsidRPr="008A3211" w:rsidRDefault="008A3211" w:rsidP="002B784E">
      <w:pPr>
        <w:spacing w:before="10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       PC resolved not to take responsibility.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notify Hills</w:t>
      </w:r>
    </w:p>
    <w:p w14:paraId="7AE6457D" w14:textId="26E936C1" w:rsidR="00A50254" w:rsidRPr="00CC50E6" w:rsidRDefault="005F43DF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   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14:paraId="7F65873B" w14:textId="6501B00D" w:rsidR="00206CBA" w:rsidRPr="00206CBA" w:rsidRDefault="00F86BE9" w:rsidP="00C54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501DDC3" w14:textId="439A6948" w:rsid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</w:t>
      </w:r>
      <w:r w:rsidR="00A015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C549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PLAN</w:t>
      </w:r>
    </w:p>
    <w:p w14:paraId="18D7B975" w14:textId="77777777" w:rsidR="00886AA3" w:rsidRDefault="008A3211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71B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886A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a) </w:t>
      </w:r>
      <w:r w:rsidR="00071B45" w:rsidRPr="00071B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071B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ite assessment still underway by NHP group. </w:t>
      </w:r>
    </w:p>
    <w:p w14:paraId="15C5D2E4" w14:textId="1390F3F2" w:rsidR="008A3211" w:rsidRDefault="00886AA3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b) </w:t>
      </w:r>
      <w:r w:rsidR="00071B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Meeting with SBC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establish next steps.</w:t>
      </w:r>
    </w:p>
    <w:p w14:paraId="3AEB583E" w14:textId="48ADEF78" w:rsidR="00886AA3" w:rsidRDefault="00886AA3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c) </w:t>
      </w:r>
      <w:r w:rsidR="00367A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Village Design Statement still a work in progress.</w:t>
      </w:r>
    </w:p>
    <w:p w14:paraId="53C8AD27" w14:textId="626CE69A" w:rsidR="00367A98" w:rsidRDefault="00367A98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d) Cllr Collingwood raised a site query in respect of a resident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Burytown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Lane. </w:t>
      </w:r>
      <w:r w:rsidR="00992F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Resident to </w:t>
      </w:r>
    </w:p>
    <w:p w14:paraId="06D78AD9" w14:textId="1D2374F7" w:rsidR="00992FB8" w:rsidRDefault="00992FB8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email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005DC2FF" w14:textId="40C487F5" w:rsidR="00886AA3" w:rsidRPr="00071B45" w:rsidRDefault="00992FB8" w:rsidP="001E3DF1">
      <w:pPr>
        <w:spacing w:before="100"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e) </w:t>
      </w:r>
      <w:r w:rsidR="00BC4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Document received from Pegasus re </w:t>
      </w:r>
      <w:r w:rsidR="00EB34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Land East of Broad Bush – passed to NHP Group.</w:t>
      </w:r>
      <w:r w:rsidR="00886A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</w:p>
    <w:p w14:paraId="0ECE5742" w14:textId="13147536" w:rsidR="00206CBA" w:rsidRPr="00206CBA" w:rsidRDefault="008A3211" w:rsidP="00CC50E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  <w:r w:rsidR="00206CBA" w:rsidRPr="007D18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6294EC43" w14:textId="77777777" w:rsidR="001E3DF1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</w:t>
      </w:r>
      <w:r w:rsidR="00A015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RECEIVED TO 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17th</w:t>
      </w:r>
      <w:r w:rsidR="00C549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SEPTEMBER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2018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38D22BA" w14:textId="77777777" w:rsidR="00AD3164" w:rsidRDefault="001E3DF1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31D79AC8" w14:textId="76E7C5A2" w:rsidR="00AD3164" w:rsidRDefault="00AD3164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a) SBC Members Bulletin 933 &amp; 934 emailed to PC</w:t>
      </w:r>
    </w:p>
    <w:p w14:paraId="225D15F8" w14:textId="3495BE48" w:rsidR="00AD3164" w:rsidRDefault="00AD3164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b) Local Councils Update 221</w:t>
      </w:r>
    </w:p>
    <w:p w14:paraId="1CF64616" w14:textId="2E2BED44" w:rsidR="00206CBA" w:rsidRPr="00206CBA" w:rsidRDefault="00AD3164" w:rsidP="00206CBA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c) </w:t>
      </w:r>
      <w:r w:rsidR="00123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Clerks &amp; Councils Direct – September 2018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</w:p>
    <w:p w14:paraId="2EEB7BEE" w14:textId="13304E76" w:rsidR="00206CBA" w:rsidRPr="0079525D" w:rsidRDefault="00A638E5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E3D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</w:p>
    <w:p w14:paraId="51D653E2" w14:textId="547B59F7" w:rsidR="00206CBA" w:rsidRDefault="00206CBA" w:rsidP="004D5EF8">
      <w:pPr>
        <w:pStyle w:val="ListParagraph"/>
        <w:spacing w:before="20"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</w:p>
    <w:p w14:paraId="265CDE0B" w14:textId="77777777" w:rsidR="0079525D" w:rsidRPr="0079525D" w:rsidRDefault="0079525D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53BF16C6" w14:textId="6CE318E5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</w:t>
      </w:r>
      <w:r w:rsidR="00A015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 REPORTS</w:t>
      </w:r>
    </w:p>
    <w:p w14:paraId="5F3EF0D1" w14:textId="77777777" w:rsidR="009156B2" w:rsidRPr="00206CBA" w:rsidRDefault="009156B2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64D98E68" w14:textId="7D55AA2B" w:rsidR="00206CBA" w:rsidRPr="009156B2" w:rsidRDefault="009156B2" w:rsidP="00206CBA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56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ALC /SAC – meeting to be held </w:t>
      </w:r>
      <w:r w:rsidR="003822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Thursday 20</w:t>
      </w:r>
      <w:r w:rsidR="0038224C" w:rsidRPr="003822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3822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September 2018.</w:t>
      </w:r>
      <w:r w:rsidR="00206CBA" w:rsidRPr="009156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14:paraId="6912333D" w14:textId="4F2804A4" w:rsidR="00206CBA" w:rsidRPr="00B4651D" w:rsidRDefault="00B4651D" w:rsidP="00B4651D">
      <w:pPr>
        <w:spacing w:before="2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06CBA" w:rsidRPr="00B4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</w:p>
    <w:p w14:paraId="7A449C13" w14:textId="4F6BF89E" w:rsidR="00206CBA" w:rsidRP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10</w:t>
      </w:r>
      <w:r w:rsidR="00A015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 MATTERS</w:t>
      </w:r>
    </w:p>
    <w:p w14:paraId="35247AD7" w14:textId="77777777" w:rsidR="00206CBA" w:rsidRPr="003575CE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31C0C059" w14:textId="77777777" w:rsidR="00517AE2" w:rsidRDefault="00B52933" w:rsidP="0038224C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</w:t>
      </w:r>
      <w:r w:rsidR="003822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Boyd – reported that memorial tree was now in Garden Club possession.</w:t>
      </w:r>
    </w:p>
    <w:p w14:paraId="0BC2D0CD" w14:textId="77777777" w:rsidR="00517AE2" w:rsidRDefault="00517AE2" w:rsidP="00517AE2">
      <w:pPr>
        <w:spacing w:before="20" w:after="0" w:line="240" w:lineRule="auto"/>
        <w:ind w:left="8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Site near 28 Sutton Park suggested.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Boyd to progress</w:t>
      </w:r>
    </w:p>
    <w:p w14:paraId="296D2153" w14:textId="397037D6" w:rsidR="00517AE2" w:rsidRPr="00DE37D9" w:rsidRDefault="00517AE2" w:rsidP="00517AE2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Boyd</w:t>
      </w:r>
      <w:r w:rsidR="006456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</w:t>
      </w:r>
      <w:r w:rsidR="00DE37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foliage on High Street from Old Manor Farm. </w:t>
      </w:r>
      <w:r w:rsidR="00DE37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write to resident.</w:t>
      </w:r>
    </w:p>
    <w:p w14:paraId="7D676F93" w14:textId="7164DF95" w:rsidR="00DE37D9" w:rsidRPr="00A94F8B" w:rsidRDefault="00645691" w:rsidP="00517AE2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Boyd – asked if any progress had been made </w:t>
      </w:r>
      <w:r w:rsidR="003E38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respect of damage caused by lorry at bus turnaround on </w:t>
      </w:r>
      <w:proofErr w:type="spellStart"/>
      <w:r w:rsidR="003E38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="003E38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Street. Cllr </w:t>
      </w:r>
      <w:proofErr w:type="spellStart"/>
      <w:r w:rsidR="003E38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3E38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updated PC that he was to send a quote to Eddie Stobart for cost of repairs. </w:t>
      </w:r>
      <w:r w:rsidR="00A9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GM Contractor preparing quote</w:t>
      </w:r>
    </w:p>
    <w:p w14:paraId="45E24726" w14:textId="25222E38" w:rsidR="00A94F8B" w:rsidRPr="007E13CF" w:rsidRDefault="00A94F8B" w:rsidP="00517AE2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Boyd &amp;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65B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reported that </w:t>
      </w:r>
      <w:proofErr w:type="spellStart"/>
      <w:r w:rsidR="00C65B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Speedwatch</w:t>
      </w:r>
      <w:proofErr w:type="spellEnd"/>
      <w:r w:rsidR="00C65B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not undertaken on Lady Lane and Tadpole Lane as St Andrews responsibility. </w:t>
      </w:r>
      <w:r w:rsidR="007E1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Cllrs to advise St Andrews.</w:t>
      </w:r>
    </w:p>
    <w:p w14:paraId="2B53EF8A" w14:textId="3B1529A5" w:rsidR="007E13CF" w:rsidRPr="001F1B71" w:rsidRDefault="007E13CF" w:rsidP="00517AE2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reported that fly tip at Rec still </w:t>
      </w:r>
      <w:r w:rsidR="001F1B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not actioned. </w:t>
      </w:r>
      <w:r w:rsidR="001F1B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chase.</w:t>
      </w:r>
    </w:p>
    <w:p w14:paraId="35EB7808" w14:textId="63D05EA0" w:rsidR="001F1B71" w:rsidRDefault="001F1B71" w:rsidP="00517AE2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77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77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reported that he had received no response from David Reynard re SBC </w:t>
      </w:r>
      <w:proofErr w:type="gramStart"/>
      <w:r w:rsidR="00D77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 year</w:t>
      </w:r>
      <w:proofErr w:type="gramEnd"/>
      <w:r w:rsidR="00D77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Housing Land Supply.</w:t>
      </w:r>
    </w:p>
    <w:p w14:paraId="4BCB0C2C" w14:textId="1A250909" w:rsidR="00D77122" w:rsidRPr="007158A8" w:rsidRDefault="007158A8" w:rsidP="00517AE2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requested answer phone message be updated.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contact BT</w:t>
      </w:r>
    </w:p>
    <w:p w14:paraId="19D86138" w14:textId="70F30A2B" w:rsidR="007158A8" w:rsidRPr="009928FD" w:rsidRDefault="00BF1AF0" w:rsidP="00517AE2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asked about the shop staff /pre</w:t>
      </w:r>
      <w:r w:rsidR="009928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school</w:t>
      </w:r>
      <w:r w:rsidR="009928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9928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Suggested protocol on trial.</w:t>
      </w:r>
    </w:p>
    <w:p w14:paraId="36D9F6D4" w14:textId="20958F0B" w:rsidR="009928FD" w:rsidRPr="00E6012A" w:rsidRDefault="00784D12" w:rsidP="00517AE2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requested that quote for loft insulation be obtained from local handyman as no </w:t>
      </w:r>
      <w:r w:rsidR="00E601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quotes could be obtained from specialists. </w:t>
      </w:r>
      <w:r w:rsidR="00E601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request quote</w:t>
      </w:r>
    </w:p>
    <w:p w14:paraId="249D4CC6" w14:textId="175375C5" w:rsidR="00E6012A" w:rsidRDefault="00E6012A" w:rsidP="00517AE2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Tayler – reported that BVH chairs had been checked and that there were 50 in excellent condition</w:t>
      </w:r>
      <w:r w:rsidR="004A0EB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stored in shed. There were 15 that need </w:t>
      </w:r>
      <w:proofErr w:type="gramStart"/>
      <w:r w:rsidR="004A0EB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repair</w:t>
      </w:r>
      <w:proofErr w:type="gramEnd"/>
      <w:r w:rsidR="004A0EB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these are taped off in the shed to prevent use.</w:t>
      </w:r>
    </w:p>
    <w:p w14:paraId="77D9D337" w14:textId="755E1F8F" w:rsidR="00C66662" w:rsidRPr="00C66662" w:rsidRDefault="00C66662" w:rsidP="00517AE2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Tayler – advised that he thought Franks Bench needed treating.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ask MJ to treat.</w:t>
      </w:r>
    </w:p>
    <w:p w14:paraId="36EDB6EC" w14:textId="3625525A" w:rsidR="00C66662" w:rsidRDefault="003C6AB0" w:rsidP="00517AE2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Clerk – SBC meeting </w:t>
      </w:r>
      <w:r w:rsidR="006F7B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 1</w:t>
      </w:r>
      <w:r w:rsidR="006F7BF9" w:rsidRPr="006F7BF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 w:rsidR="006F7B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November re SHELAA cancelled. Now on 5</w:t>
      </w:r>
      <w:r w:rsidR="006F7BF9" w:rsidRPr="006F7BF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6F7B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November at PC meeting which all agreed could start at 6.30pm.</w:t>
      </w:r>
    </w:p>
    <w:p w14:paraId="50D50496" w14:textId="61E31459" w:rsidR="006F7BF9" w:rsidRDefault="007B63B0" w:rsidP="00517AE2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notif</w:t>
      </w:r>
      <w:r w:rsidR="0071051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 PC of absence for October meetings and possibly 5</w:t>
      </w:r>
      <w:r w:rsidRPr="007B63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November meeting</w:t>
      </w:r>
      <w:r w:rsidR="000C16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In addition, meeting on 19</w:t>
      </w:r>
      <w:r w:rsidR="000C16D5" w:rsidRPr="000C16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0C16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November would also see his absence.</w:t>
      </w:r>
    </w:p>
    <w:p w14:paraId="6F447384" w14:textId="5F9078F7" w:rsidR="000C16D5" w:rsidRDefault="00710512" w:rsidP="00517AE2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Keates – asked that the NHP group followed up her email to Phil Smith</w:t>
      </w:r>
    </w:p>
    <w:p w14:paraId="447D8561" w14:textId="2A8E8418" w:rsidR="00710512" w:rsidRDefault="00710512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86E6728" w14:textId="7E784C95" w:rsidR="00710512" w:rsidRDefault="00710512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81EF546" w14:textId="77777777" w:rsidR="00710512" w:rsidRPr="00710512" w:rsidRDefault="00710512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3CCE38F" w14:textId="4BD0EEFC" w:rsidR="00206CBA" w:rsidRPr="00517AE2" w:rsidRDefault="000867FA" w:rsidP="00517AE2">
      <w:pPr>
        <w:spacing w:before="20"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17A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206CBA" w:rsidRPr="00517A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6642A888" w14:textId="00B25143" w:rsidR="00206CBA" w:rsidRPr="00082C2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</w:t>
      </w:r>
      <w:r w:rsidR="00A015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 TO ATTEND NEXT MEETING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6486377" w14:textId="50AFC6D6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Cllrs were summoned to attend the next meeting on Monday </w:t>
      </w:r>
      <w:r w:rsidR="008E08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C50E6" w:rsidRPr="00CC50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October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421CA1F3" w14:textId="77777777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Blunsdon Village Hall.</w:t>
      </w:r>
    </w:p>
    <w:p w14:paraId="5F7DB952" w14:textId="77777777" w:rsidR="00082C20" w:rsidRDefault="00082C2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F3ADC2D" w14:textId="77777777" w:rsidR="00082C20" w:rsidRDefault="00082C2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being no further business the Chairman declared the meeting closed.</w:t>
      </w:r>
    </w:p>
    <w:p w14:paraId="001D6BB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3B90167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B77845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31BEC9A" w14:textId="77777777" w:rsidR="0022537A" w:rsidRPr="00206CB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……………………………………</w:t>
      </w:r>
    </w:p>
    <w:p w14:paraId="4150CD73" w14:textId="1493CC70" w:rsidR="002E6839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Chairman, </w:t>
      </w:r>
      <w:r w:rsidR="008E0819">
        <w:rPr>
          <w:rFonts w:ascii="Times New Roman" w:hAnsi="Times New Roman" w:cs="Times New Roman"/>
          <w:sz w:val="24"/>
          <w:szCs w:val="24"/>
        </w:rPr>
        <w:t>1</w:t>
      </w:r>
      <w:r w:rsidR="00CC50E6" w:rsidRPr="00CC50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C50E6">
        <w:rPr>
          <w:rFonts w:ascii="Times New Roman" w:hAnsi="Times New Roman" w:cs="Times New Roman"/>
          <w:sz w:val="24"/>
          <w:szCs w:val="24"/>
        </w:rPr>
        <w:t xml:space="preserve"> October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53E69822" w14:textId="3B42DD7B" w:rsidR="0022537A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785B0" w14:textId="601067C9" w:rsidR="00A01560" w:rsidRDefault="00A01560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A625B" w14:textId="3C4C432E" w:rsidR="00A01560" w:rsidRDefault="00A01560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A1AF2" w14:textId="02A88A96" w:rsidR="00A01560" w:rsidRDefault="00A01560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959B6" w14:textId="2B535DF5" w:rsidR="00A01560" w:rsidRDefault="00A01560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84B62" w14:textId="4880BE1A" w:rsidR="00A01560" w:rsidRDefault="00A01560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9BA93" w14:textId="77777777" w:rsidR="00A01560" w:rsidRDefault="00A01560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724A5" w14:textId="25369D93" w:rsidR="0022537A" w:rsidRDefault="0022537A" w:rsidP="0020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37A">
        <w:rPr>
          <w:rFonts w:ascii="Times New Roman" w:hAnsi="Times New Roman" w:cs="Times New Roman"/>
          <w:b/>
          <w:sz w:val="24"/>
          <w:szCs w:val="24"/>
          <w:u w:val="single"/>
        </w:rPr>
        <w:t>Summary of Actions</w:t>
      </w:r>
    </w:p>
    <w:p w14:paraId="3B47C707" w14:textId="01782F79" w:rsidR="00BD7558" w:rsidRDefault="00BD7558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Pitches </w:t>
      </w:r>
      <w:r w:rsidR="00371C6F">
        <w:rPr>
          <w:rFonts w:ascii="Times New Roman" w:hAnsi="Times New Roman" w:cs="Times New Roman"/>
          <w:sz w:val="24"/>
          <w:szCs w:val="24"/>
        </w:rPr>
        <w:t>Recreation Ground – meeting 10.30am 18</w:t>
      </w:r>
      <w:r w:rsidR="00371C6F" w:rsidRPr="00371C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1C6F">
        <w:rPr>
          <w:rFonts w:ascii="Times New Roman" w:hAnsi="Times New Roman" w:cs="Times New Roman"/>
          <w:sz w:val="24"/>
          <w:szCs w:val="24"/>
        </w:rPr>
        <w:t xml:space="preserve"> September</w:t>
      </w:r>
    </w:p>
    <w:p w14:paraId="7AC1EC1A" w14:textId="5D8C319D" w:rsidR="00371C6F" w:rsidRDefault="00371C6F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SHELAA – Cllr Sumner to return to PC on 5</w:t>
      </w:r>
      <w:r w:rsidRPr="00371C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at 6.30pm</w:t>
      </w:r>
    </w:p>
    <w:p w14:paraId="665832E4" w14:textId="41BAF993" w:rsidR="003005C8" w:rsidRPr="00BD7558" w:rsidRDefault="003005C8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Wright – proposals approved, moved to delivery. Consultation on Yellow lines and 20mph zone.</w:t>
      </w:r>
    </w:p>
    <w:p w14:paraId="1FF5B50C" w14:textId="38EB8B2F" w:rsidR="0022537A" w:rsidRDefault="00EC4C4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PRP </w:t>
      </w:r>
      <w:r w:rsidR="001C2F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68">
        <w:rPr>
          <w:rFonts w:ascii="Times New Roman" w:hAnsi="Times New Roman" w:cs="Times New Roman"/>
          <w:sz w:val="24"/>
          <w:szCs w:val="24"/>
        </w:rPr>
        <w:t xml:space="preserve">date set for meeting, Cllrs </w:t>
      </w:r>
      <w:proofErr w:type="spellStart"/>
      <w:r w:rsidR="001C2F68"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 w:rsidR="001C2F68">
        <w:rPr>
          <w:rFonts w:ascii="Times New Roman" w:hAnsi="Times New Roman" w:cs="Times New Roman"/>
          <w:sz w:val="24"/>
          <w:szCs w:val="24"/>
        </w:rPr>
        <w:t xml:space="preserve"> and Collingwood</w:t>
      </w:r>
    </w:p>
    <w:p w14:paraId="3F4769E8" w14:textId="6F8F19C5" w:rsidR="001C2F68" w:rsidRDefault="001C2F68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Defibril</w:t>
      </w:r>
      <w:r w:rsidR="00AC423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ator – </w:t>
      </w:r>
      <w:r w:rsidR="008E0819">
        <w:rPr>
          <w:rFonts w:ascii="Times New Roman" w:hAnsi="Times New Roman" w:cs="Times New Roman"/>
          <w:sz w:val="24"/>
          <w:szCs w:val="24"/>
        </w:rPr>
        <w:t xml:space="preserve">received, training to be arranged Cllrs </w:t>
      </w:r>
      <w:proofErr w:type="spellStart"/>
      <w:r w:rsidR="008E0819"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 w:rsidR="008E0819">
        <w:rPr>
          <w:rFonts w:ascii="Times New Roman" w:hAnsi="Times New Roman" w:cs="Times New Roman"/>
          <w:sz w:val="24"/>
          <w:szCs w:val="24"/>
        </w:rPr>
        <w:t xml:space="preserve"> and Collingwood</w:t>
      </w:r>
    </w:p>
    <w:p w14:paraId="5FADA010" w14:textId="311F5628" w:rsidR="00AC423A" w:rsidRDefault="00AC423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Methodist Church – Hedges and grass still need attention</w:t>
      </w:r>
      <w:r w:rsidR="00B32693">
        <w:rPr>
          <w:rFonts w:ascii="Times New Roman" w:hAnsi="Times New Roman" w:cs="Times New Roman"/>
          <w:sz w:val="24"/>
          <w:szCs w:val="24"/>
        </w:rPr>
        <w:t>, with PB</w:t>
      </w:r>
    </w:p>
    <w:p w14:paraId="1A38FE65" w14:textId="25FB6BA8" w:rsidR="00B32693" w:rsidRDefault="00B32693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/Hills – before and after photos to be supplied to HE/CJ</w:t>
      </w:r>
      <w:r w:rsidR="00D07065">
        <w:rPr>
          <w:rFonts w:ascii="Times New Roman" w:hAnsi="Times New Roman" w:cs="Times New Roman"/>
          <w:sz w:val="24"/>
          <w:szCs w:val="24"/>
        </w:rPr>
        <w:t xml:space="preserve"> – none forthcomin</w:t>
      </w:r>
      <w:r w:rsidR="001574D8">
        <w:rPr>
          <w:rFonts w:ascii="Times New Roman" w:hAnsi="Times New Roman" w:cs="Times New Roman"/>
          <w:sz w:val="24"/>
          <w:szCs w:val="24"/>
        </w:rPr>
        <w:t>g. Cllr J chasing HE.</w:t>
      </w:r>
    </w:p>
    <w:p w14:paraId="413A0ACA" w14:textId="701FF0D3" w:rsidR="00294447" w:rsidRDefault="00294447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Trees Churchyard – awaiting photos and works from GM contractor to enable application to SBC</w:t>
      </w:r>
    </w:p>
    <w:p w14:paraId="1466BF93" w14:textId="7AAD3D74" w:rsidR="00294447" w:rsidRDefault="00C1317D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</w:t>
      </w:r>
      <w:r w:rsidR="003C52B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and –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investigating</w:t>
      </w:r>
      <w:r w:rsidR="0043431D">
        <w:rPr>
          <w:rFonts w:ascii="Times New Roman" w:hAnsi="Times New Roman" w:cs="Times New Roman"/>
          <w:sz w:val="24"/>
          <w:szCs w:val="24"/>
        </w:rPr>
        <w:t>, Cllr Selwood offered his assistance.</w:t>
      </w:r>
    </w:p>
    <w:p w14:paraId="631B97A1" w14:textId="6AD1E0CB" w:rsidR="002848A1" w:rsidRDefault="002848A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Franks Bench – staining required MJ to action.</w:t>
      </w:r>
    </w:p>
    <w:p w14:paraId="38D7CD94" w14:textId="7BC2C930" w:rsidR="003C52B3" w:rsidRDefault="0050105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Blunsdon Hill Footpath – Clerk to</w:t>
      </w:r>
      <w:r w:rsidR="002848A1">
        <w:rPr>
          <w:rFonts w:ascii="Times New Roman" w:hAnsi="Times New Roman" w:cs="Times New Roman"/>
          <w:sz w:val="24"/>
          <w:szCs w:val="24"/>
        </w:rPr>
        <w:t xml:space="preserve"> visit site office</w:t>
      </w:r>
    </w:p>
    <w:p w14:paraId="63A3CF0F" w14:textId="1642F4B3" w:rsidR="0050105A" w:rsidRDefault="00E04A1E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 memorial – </w:t>
      </w:r>
      <w:r w:rsidR="008E48D5">
        <w:rPr>
          <w:rFonts w:ascii="Times New Roman" w:hAnsi="Times New Roman" w:cs="Times New Roman"/>
          <w:sz w:val="24"/>
          <w:szCs w:val="24"/>
        </w:rPr>
        <w:t>Cl</w:t>
      </w:r>
      <w:r w:rsidR="002848A1">
        <w:rPr>
          <w:rFonts w:ascii="Times New Roman" w:hAnsi="Times New Roman" w:cs="Times New Roman"/>
          <w:sz w:val="24"/>
          <w:szCs w:val="24"/>
        </w:rPr>
        <w:t>erk to progress works</w:t>
      </w:r>
    </w:p>
    <w:p w14:paraId="793A3F35" w14:textId="43E71F6A" w:rsidR="00475342" w:rsidRDefault="00475342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 Hedge – with GM contactor for action</w:t>
      </w:r>
      <w:r w:rsidR="002848A1">
        <w:rPr>
          <w:rFonts w:ascii="Times New Roman" w:hAnsi="Times New Roman" w:cs="Times New Roman"/>
          <w:sz w:val="24"/>
          <w:szCs w:val="24"/>
        </w:rPr>
        <w:t xml:space="preserve"> within next 2 weeks</w:t>
      </w:r>
    </w:p>
    <w:p w14:paraId="2A2442D0" w14:textId="31DC828E" w:rsidR="007C0EAE" w:rsidRDefault="008E3300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Hills Site </w:t>
      </w:r>
      <w:r w:rsidR="008C01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911">
        <w:rPr>
          <w:rFonts w:ascii="Times New Roman" w:hAnsi="Times New Roman" w:cs="Times New Roman"/>
          <w:sz w:val="24"/>
          <w:szCs w:val="24"/>
        </w:rPr>
        <w:t xml:space="preserve">Dog Bin </w:t>
      </w:r>
      <w:r w:rsidR="002848A1">
        <w:rPr>
          <w:rFonts w:ascii="Times New Roman" w:hAnsi="Times New Roman" w:cs="Times New Roman"/>
          <w:sz w:val="24"/>
          <w:szCs w:val="24"/>
        </w:rPr>
        <w:t>purchased and supplied for installation</w:t>
      </w:r>
    </w:p>
    <w:p w14:paraId="0DE6AF50" w14:textId="259C3182" w:rsidR="007C3430" w:rsidRDefault="007C3430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from resident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–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respond </w:t>
      </w:r>
    </w:p>
    <w:p w14:paraId="742406F0" w14:textId="5466D4BA" w:rsidR="002848A1" w:rsidRDefault="002848A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BVH roof – RFO to notify contractor</w:t>
      </w:r>
    </w:p>
    <w:p w14:paraId="07FBB775" w14:textId="511B4739" w:rsidR="002848A1" w:rsidRDefault="002848A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Hills POS – Clerk to notify decision</w:t>
      </w:r>
    </w:p>
    <w:p w14:paraId="1E882B94" w14:textId="14041ECF" w:rsidR="00EB4A8A" w:rsidRDefault="009250D7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tree – Cllr Boyd to progress</w:t>
      </w:r>
    </w:p>
    <w:p w14:paraId="7D1EB826" w14:textId="387BF0D1" w:rsidR="009250D7" w:rsidRDefault="009250D7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manor Farm – clerk to write re foliage on High Street</w:t>
      </w:r>
    </w:p>
    <w:p w14:paraId="05D266EF" w14:textId="25A9A656" w:rsidR="009250D7" w:rsidRDefault="009250D7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 Bus turnaround – GM contractor preparing </w:t>
      </w:r>
      <w:r w:rsidR="00F4222C">
        <w:rPr>
          <w:rFonts w:ascii="Times New Roman" w:hAnsi="Times New Roman" w:cs="Times New Roman"/>
          <w:sz w:val="24"/>
          <w:szCs w:val="24"/>
        </w:rPr>
        <w:t>repair quote</w:t>
      </w:r>
    </w:p>
    <w:p w14:paraId="785F05B0" w14:textId="00A55228" w:rsidR="00F4222C" w:rsidRDefault="00F4222C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Speedwatch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notify St Andrews</w:t>
      </w:r>
    </w:p>
    <w:p w14:paraId="614D7171" w14:textId="3D350702" w:rsidR="00F4222C" w:rsidRDefault="00F4222C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 tip at Rec – Clerk to chase up</w:t>
      </w:r>
    </w:p>
    <w:p w14:paraId="365ABC95" w14:textId="78C1A999" w:rsidR="00F4222C" w:rsidRDefault="00F4222C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Answerphone message – Clerk to contact BT</w:t>
      </w:r>
    </w:p>
    <w:p w14:paraId="389440A7" w14:textId="2A7EBCE6" w:rsidR="00F4222C" w:rsidRDefault="00F4222C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Loft Insulation – Quote to be obtained from BS</w:t>
      </w:r>
    </w:p>
    <w:p w14:paraId="000DB9E2" w14:textId="77777777" w:rsidR="007B6C8E" w:rsidRDefault="007B6C8E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9C43B" w14:textId="77777777" w:rsidR="00C1317D" w:rsidRDefault="00C1317D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82AC2" w14:textId="77777777" w:rsidR="001C2F68" w:rsidRPr="0022537A" w:rsidRDefault="001C2F68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2F68" w:rsidRPr="0022537A" w:rsidSect="003575CE">
      <w:pgSz w:w="11906" w:h="16838" w:code="9"/>
      <w:pgMar w:top="680" w:right="90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BB6"/>
    <w:multiLevelType w:val="hybridMultilevel"/>
    <w:tmpl w:val="4DAC2636"/>
    <w:lvl w:ilvl="0" w:tplc="069C090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BE00E2C"/>
    <w:multiLevelType w:val="hybridMultilevel"/>
    <w:tmpl w:val="CD5AA652"/>
    <w:lvl w:ilvl="0" w:tplc="1F36E5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DA26E5"/>
    <w:multiLevelType w:val="hybridMultilevel"/>
    <w:tmpl w:val="F726165E"/>
    <w:lvl w:ilvl="0" w:tplc="F3B4EF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274341"/>
    <w:multiLevelType w:val="hybridMultilevel"/>
    <w:tmpl w:val="D698237E"/>
    <w:lvl w:ilvl="0" w:tplc="1BF6FE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A237C"/>
    <w:multiLevelType w:val="hybridMultilevel"/>
    <w:tmpl w:val="B7BADE52"/>
    <w:lvl w:ilvl="0" w:tplc="971EF4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773AA4"/>
    <w:multiLevelType w:val="hybridMultilevel"/>
    <w:tmpl w:val="66820CDC"/>
    <w:lvl w:ilvl="0" w:tplc="475AB30C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2BE59EA"/>
    <w:multiLevelType w:val="hybridMultilevel"/>
    <w:tmpl w:val="9ABCCA1A"/>
    <w:lvl w:ilvl="0" w:tplc="D9E2681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9A340EE"/>
    <w:multiLevelType w:val="hybridMultilevel"/>
    <w:tmpl w:val="F7A666DA"/>
    <w:lvl w:ilvl="0" w:tplc="69A6A6F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BA"/>
    <w:rsid w:val="000065CA"/>
    <w:rsid w:val="00006B24"/>
    <w:rsid w:val="0001078E"/>
    <w:rsid w:val="000509C6"/>
    <w:rsid w:val="00071B45"/>
    <w:rsid w:val="00074D0B"/>
    <w:rsid w:val="00082C20"/>
    <w:rsid w:val="000867FA"/>
    <w:rsid w:val="000C16D5"/>
    <w:rsid w:val="000F35DC"/>
    <w:rsid w:val="00115328"/>
    <w:rsid w:val="0012336D"/>
    <w:rsid w:val="00123916"/>
    <w:rsid w:val="00123E3B"/>
    <w:rsid w:val="00126D4C"/>
    <w:rsid w:val="0015607F"/>
    <w:rsid w:val="001574D8"/>
    <w:rsid w:val="001B38CE"/>
    <w:rsid w:val="001C2F68"/>
    <w:rsid w:val="001E3DF1"/>
    <w:rsid w:val="001F1B71"/>
    <w:rsid w:val="00206CBA"/>
    <w:rsid w:val="00224CC7"/>
    <w:rsid w:val="0022537A"/>
    <w:rsid w:val="0025748A"/>
    <w:rsid w:val="00282B8F"/>
    <w:rsid w:val="002848A1"/>
    <w:rsid w:val="0029204F"/>
    <w:rsid w:val="00294447"/>
    <w:rsid w:val="002A02A5"/>
    <w:rsid w:val="002B784E"/>
    <w:rsid w:val="002D1228"/>
    <w:rsid w:val="002E55B3"/>
    <w:rsid w:val="002E6839"/>
    <w:rsid w:val="003005C8"/>
    <w:rsid w:val="003006C6"/>
    <w:rsid w:val="00311441"/>
    <w:rsid w:val="00343AB6"/>
    <w:rsid w:val="0034742C"/>
    <w:rsid w:val="00351D85"/>
    <w:rsid w:val="00355A76"/>
    <w:rsid w:val="003575CE"/>
    <w:rsid w:val="0036065F"/>
    <w:rsid w:val="00367A98"/>
    <w:rsid w:val="00371C6F"/>
    <w:rsid w:val="0038224C"/>
    <w:rsid w:val="00384FB1"/>
    <w:rsid w:val="003B6EE9"/>
    <w:rsid w:val="003C52B3"/>
    <w:rsid w:val="003C6AB0"/>
    <w:rsid w:val="003E3789"/>
    <w:rsid w:val="003E38B9"/>
    <w:rsid w:val="00404E92"/>
    <w:rsid w:val="004060E4"/>
    <w:rsid w:val="0043347C"/>
    <w:rsid w:val="0043431D"/>
    <w:rsid w:val="00444723"/>
    <w:rsid w:val="0044641A"/>
    <w:rsid w:val="00453A50"/>
    <w:rsid w:val="00454054"/>
    <w:rsid w:val="0045548E"/>
    <w:rsid w:val="00464345"/>
    <w:rsid w:val="00475342"/>
    <w:rsid w:val="004A0EBD"/>
    <w:rsid w:val="004B5BAB"/>
    <w:rsid w:val="004D11D0"/>
    <w:rsid w:val="004D5EF8"/>
    <w:rsid w:val="004E7001"/>
    <w:rsid w:val="0050105A"/>
    <w:rsid w:val="00507968"/>
    <w:rsid w:val="005109DA"/>
    <w:rsid w:val="00515C53"/>
    <w:rsid w:val="00517AE2"/>
    <w:rsid w:val="00523A57"/>
    <w:rsid w:val="00530D88"/>
    <w:rsid w:val="0053648A"/>
    <w:rsid w:val="00540491"/>
    <w:rsid w:val="00560072"/>
    <w:rsid w:val="00566803"/>
    <w:rsid w:val="00576FB7"/>
    <w:rsid w:val="00590D38"/>
    <w:rsid w:val="005A1CD6"/>
    <w:rsid w:val="005A6911"/>
    <w:rsid w:val="005B468C"/>
    <w:rsid w:val="005E5BAA"/>
    <w:rsid w:val="005F43DF"/>
    <w:rsid w:val="005F7897"/>
    <w:rsid w:val="005F7B29"/>
    <w:rsid w:val="00640D7E"/>
    <w:rsid w:val="00645691"/>
    <w:rsid w:val="00674086"/>
    <w:rsid w:val="00680B78"/>
    <w:rsid w:val="00690F5D"/>
    <w:rsid w:val="006B2B46"/>
    <w:rsid w:val="006C57F9"/>
    <w:rsid w:val="006C778B"/>
    <w:rsid w:val="006D3526"/>
    <w:rsid w:val="006D494F"/>
    <w:rsid w:val="006F4548"/>
    <w:rsid w:val="006F7BF9"/>
    <w:rsid w:val="00701BAC"/>
    <w:rsid w:val="00710512"/>
    <w:rsid w:val="007158A8"/>
    <w:rsid w:val="0072332A"/>
    <w:rsid w:val="00731C37"/>
    <w:rsid w:val="0074355B"/>
    <w:rsid w:val="00751BD6"/>
    <w:rsid w:val="00761DAE"/>
    <w:rsid w:val="00765142"/>
    <w:rsid w:val="0077136D"/>
    <w:rsid w:val="00784D12"/>
    <w:rsid w:val="0079525D"/>
    <w:rsid w:val="007B63B0"/>
    <w:rsid w:val="007B6C8E"/>
    <w:rsid w:val="007B7167"/>
    <w:rsid w:val="007C064E"/>
    <w:rsid w:val="007C0EAE"/>
    <w:rsid w:val="007C3430"/>
    <w:rsid w:val="007D129C"/>
    <w:rsid w:val="007D18DE"/>
    <w:rsid w:val="007D1D9E"/>
    <w:rsid w:val="007E13CF"/>
    <w:rsid w:val="007E209D"/>
    <w:rsid w:val="007E4D1D"/>
    <w:rsid w:val="007F63B1"/>
    <w:rsid w:val="008026D4"/>
    <w:rsid w:val="008055B7"/>
    <w:rsid w:val="00847B08"/>
    <w:rsid w:val="008539FC"/>
    <w:rsid w:val="0087579D"/>
    <w:rsid w:val="00875982"/>
    <w:rsid w:val="00886AA3"/>
    <w:rsid w:val="008A3211"/>
    <w:rsid w:val="008A3E0D"/>
    <w:rsid w:val="008B1AB6"/>
    <w:rsid w:val="008C01C1"/>
    <w:rsid w:val="008C1FCC"/>
    <w:rsid w:val="008C415F"/>
    <w:rsid w:val="008E0819"/>
    <w:rsid w:val="008E3300"/>
    <w:rsid w:val="008E48D5"/>
    <w:rsid w:val="008F1338"/>
    <w:rsid w:val="00911F1E"/>
    <w:rsid w:val="009156B2"/>
    <w:rsid w:val="00915DF5"/>
    <w:rsid w:val="0092074B"/>
    <w:rsid w:val="009239A1"/>
    <w:rsid w:val="00924049"/>
    <w:rsid w:val="009250D7"/>
    <w:rsid w:val="009256B5"/>
    <w:rsid w:val="009447FD"/>
    <w:rsid w:val="009928FD"/>
    <w:rsid w:val="00992FB8"/>
    <w:rsid w:val="00993F64"/>
    <w:rsid w:val="00997830"/>
    <w:rsid w:val="00997D74"/>
    <w:rsid w:val="009A2F6E"/>
    <w:rsid w:val="009A74B2"/>
    <w:rsid w:val="009B15A6"/>
    <w:rsid w:val="009C60F1"/>
    <w:rsid w:val="009E1E17"/>
    <w:rsid w:val="00A01560"/>
    <w:rsid w:val="00A30793"/>
    <w:rsid w:val="00A50254"/>
    <w:rsid w:val="00A638E5"/>
    <w:rsid w:val="00A705DB"/>
    <w:rsid w:val="00A705F1"/>
    <w:rsid w:val="00A80D0C"/>
    <w:rsid w:val="00A94F8B"/>
    <w:rsid w:val="00A9738B"/>
    <w:rsid w:val="00AA4217"/>
    <w:rsid w:val="00AA600B"/>
    <w:rsid w:val="00AB494C"/>
    <w:rsid w:val="00AC423A"/>
    <w:rsid w:val="00AD3164"/>
    <w:rsid w:val="00AE07A4"/>
    <w:rsid w:val="00AE2686"/>
    <w:rsid w:val="00AF074B"/>
    <w:rsid w:val="00AF6BB6"/>
    <w:rsid w:val="00B068B7"/>
    <w:rsid w:val="00B11DEF"/>
    <w:rsid w:val="00B32693"/>
    <w:rsid w:val="00B3604F"/>
    <w:rsid w:val="00B409F9"/>
    <w:rsid w:val="00B4651D"/>
    <w:rsid w:val="00B52933"/>
    <w:rsid w:val="00B74FAA"/>
    <w:rsid w:val="00B96F71"/>
    <w:rsid w:val="00B97BE3"/>
    <w:rsid w:val="00BC02A9"/>
    <w:rsid w:val="00BC4306"/>
    <w:rsid w:val="00BD7558"/>
    <w:rsid w:val="00BD76FE"/>
    <w:rsid w:val="00BF1AF0"/>
    <w:rsid w:val="00C130BD"/>
    <w:rsid w:val="00C1317D"/>
    <w:rsid w:val="00C2118F"/>
    <w:rsid w:val="00C266D5"/>
    <w:rsid w:val="00C4109C"/>
    <w:rsid w:val="00C54902"/>
    <w:rsid w:val="00C65B44"/>
    <w:rsid w:val="00C66662"/>
    <w:rsid w:val="00C75865"/>
    <w:rsid w:val="00C85D85"/>
    <w:rsid w:val="00CC09B0"/>
    <w:rsid w:val="00CC50E6"/>
    <w:rsid w:val="00CE2FA3"/>
    <w:rsid w:val="00D07065"/>
    <w:rsid w:val="00D26627"/>
    <w:rsid w:val="00D30160"/>
    <w:rsid w:val="00D46F12"/>
    <w:rsid w:val="00D66B13"/>
    <w:rsid w:val="00D676D6"/>
    <w:rsid w:val="00D77122"/>
    <w:rsid w:val="00D8121A"/>
    <w:rsid w:val="00D86EE0"/>
    <w:rsid w:val="00D94240"/>
    <w:rsid w:val="00DA32B1"/>
    <w:rsid w:val="00DB12F1"/>
    <w:rsid w:val="00DB5271"/>
    <w:rsid w:val="00DE1AE3"/>
    <w:rsid w:val="00DE37D9"/>
    <w:rsid w:val="00E04A1E"/>
    <w:rsid w:val="00E06E67"/>
    <w:rsid w:val="00E2403B"/>
    <w:rsid w:val="00E274B1"/>
    <w:rsid w:val="00E30603"/>
    <w:rsid w:val="00E31906"/>
    <w:rsid w:val="00E6012A"/>
    <w:rsid w:val="00E8268A"/>
    <w:rsid w:val="00EA0877"/>
    <w:rsid w:val="00EB340D"/>
    <w:rsid w:val="00EB4A8A"/>
    <w:rsid w:val="00EC4C41"/>
    <w:rsid w:val="00EC6D6E"/>
    <w:rsid w:val="00EE4651"/>
    <w:rsid w:val="00F0032E"/>
    <w:rsid w:val="00F03CAE"/>
    <w:rsid w:val="00F05644"/>
    <w:rsid w:val="00F16301"/>
    <w:rsid w:val="00F20674"/>
    <w:rsid w:val="00F4222C"/>
    <w:rsid w:val="00F46CF7"/>
    <w:rsid w:val="00F46E35"/>
    <w:rsid w:val="00F47D38"/>
    <w:rsid w:val="00F5485F"/>
    <w:rsid w:val="00F729A6"/>
    <w:rsid w:val="00F86BE9"/>
    <w:rsid w:val="00F9715A"/>
    <w:rsid w:val="00FB5E15"/>
    <w:rsid w:val="00FE3E48"/>
    <w:rsid w:val="00FE4DB8"/>
    <w:rsid w:val="00FF5D68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278E"/>
  <w15:docId w15:val="{A8E390E0-7691-4671-AA4D-4493D88B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tracey judd</cp:lastModifiedBy>
  <cp:revision>118</cp:revision>
  <cp:lastPrinted>2018-09-06T10:50:00Z</cp:lastPrinted>
  <dcterms:created xsi:type="dcterms:W3CDTF">2018-09-20T09:29:00Z</dcterms:created>
  <dcterms:modified xsi:type="dcterms:W3CDTF">2018-09-24T09:35:00Z</dcterms:modified>
</cp:coreProperties>
</file>