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F82" w14:textId="77777777" w:rsidR="00A81E36" w:rsidRDefault="00A81E36">
      <w:pPr>
        <w:rPr>
          <w:sz w:val="24"/>
          <w:szCs w:val="24"/>
        </w:rPr>
      </w:pPr>
      <w:bookmarkStart w:id="0" w:name="_GoBack"/>
      <w:bookmarkEnd w:id="0"/>
    </w:p>
    <w:p w14:paraId="0CE728F8" w14:textId="77777777" w:rsidR="00A81E36" w:rsidRDefault="00A81E36">
      <w:pPr>
        <w:rPr>
          <w:sz w:val="24"/>
          <w:szCs w:val="24"/>
        </w:rPr>
      </w:pPr>
    </w:p>
    <w:p w14:paraId="2EC150ED" w14:textId="192A756A" w:rsidR="00B101A6" w:rsidRDefault="0042557F">
      <w:pPr>
        <w:rPr>
          <w:sz w:val="24"/>
          <w:szCs w:val="24"/>
        </w:rPr>
      </w:pPr>
      <w:r>
        <w:rPr>
          <w:sz w:val="24"/>
          <w:szCs w:val="24"/>
        </w:rPr>
        <w:t xml:space="preserve">Minutes of the </w:t>
      </w:r>
      <w:r w:rsidR="0080239E">
        <w:rPr>
          <w:sz w:val="24"/>
          <w:szCs w:val="24"/>
        </w:rPr>
        <w:t xml:space="preserve">First </w:t>
      </w:r>
      <w:r>
        <w:rPr>
          <w:sz w:val="24"/>
          <w:szCs w:val="24"/>
        </w:rPr>
        <w:t xml:space="preserve">Ordinary meeting of the Parish Council held on Monday </w:t>
      </w:r>
      <w:r w:rsidR="00E73060">
        <w:rPr>
          <w:sz w:val="24"/>
          <w:szCs w:val="24"/>
        </w:rPr>
        <w:t>22</w:t>
      </w:r>
      <w:r w:rsidR="00E73060" w:rsidRPr="00E73060">
        <w:rPr>
          <w:sz w:val="24"/>
          <w:szCs w:val="24"/>
          <w:vertAlign w:val="superscript"/>
        </w:rPr>
        <w:t>nd</w:t>
      </w:r>
      <w:r w:rsidR="00E73060">
        <w:rPr>
          <w:sz w:val="24"/>
          <w:szCs w:val="24"/>
        </w:rPr>
        <w:t xml:space="preserve"> May</w:t>
      </w:r>
      <w:r>
        <w:rPr>
          <w:sz w:val="24"/>
          <w:szCs w:val="24"/>
        </w:rPr>
        <w:t xml:space="preserve"> </w:t>
      </w:r>
      <w:r w:rsidR="00E73060">
        <w:rPr>
          <w:sz w:val="24"/>
          <w:szCs w:val="24"/>
        </w:rPr>
        <w:t xml:space="preserve">2017 </w:t>
      </w:r>
      <w:r>
        <w:rPr>
          <w:sz w:val="24"/>
          <w:szCs w:val="24"/>
        </w:rPr>
        <w:t xml:space="preserve">7.30pm at </w:t>
      </w:r>
      <w:r w:rsidR="0080239E">
        <w:rPr>
          <w:sz w:val="24"/>
          <w:szCs w:val="24"/>
        </w:rPr>
        <w:t>Blunsdon Village Hall.</w:t>
      </w:r>
    </w:p>
    <w:p w14:paraId="494A67DE" w14:textId="2C3C1C87" w:rsidR="00B101A6" w:rsidRDefault="00B101A6" w:rsidP="00B101A6">
      <w:pPr>
        <w:pStyle w:val="NormalWeb"/>
      </w:pPr>
      <w:r>
        <w:t>P</w:t>
      </w:r>
      <w:r w:rsidR="00E73060">
        <w:t>resent: Cllrs Jankinson, Ainscow,</w:t>
      </w:r>
      <w:r w:rsidR="0080239E">
        <w:t xml:space="preserve"> Boyd, </w:t>
      </w:r>
      <w:r w:rsidR="00E73060">
        <w:t xml:space="preserve">Collingwood, Compton, </w:t>
      </w:r>
      <w:r w:rsidR="0080239E">
        <w:t>Keates,</w:t>
      </w:r>
      <w:r w:rsidR="00E73060">
        <w:t xml:space="preserve"> Ricketts, Selwood and Tayler</w:t>
      </w:r>
    </w:p>
    <w:p w14:paraId="467F8C56" w14:textId="5B7B3354" w:rsidR="00B101A6" w:rsidRDefault="0080239E" w:rsidP="00B101A6">
      <w:pPr>
        <w:pStyle w:val="NormalWeb"/>
      </w:pPr>
      <w:r>
        <w:t>A</w:t>
      </w:r>
      <w:r w:rsidR="00E73060">
        <w:t>pologies: Cllr Rogers</w:t>
      </w:r>
    </w:p>
    <w:p w14:paraId="26378D2B" w14:textId="77777777" w:rsidR="0080239E" w:rsidRDefault="0080239E" w:rsidP="00B101A6">
      <w:pPr>
        <w:pStyle w:val="NormalWeb"/>
        <w:rPr>
          <w:u w:val="single"/>
        </w:rPr>
      </w:pPr>
      <w:r>
        <w:t xml:space="preserve">1. </w:t>
      </w:r>
      <w:r w:rsidRPr="0080239E">
        <w:rPr>
          <w:u w:val="single"/>
        </w:rPr>
        <w:t>ELECTION OF CHAIRMAN</w:t>
      </w:r>
    </w:p>
    <w:p w14:paraId="3C2F80DD" w14:textId="26A35CDD" w:rsidR="0080239E" w:rsidRDefault="0080239E" w:rsidP="00B101A6">
      <w:pPr>
        <w:pStyle w:val="NormalWeb"/>
      </w:pPr>
      <w:r>
        <w:t>Nominations for the position of Chairman were invited, Cllr Boyd proposed Cllr Jankinson,</w:t>
      </w:r>
      <w:r w:rsidR="00A14679">
        <w:t xml:space="preserve"> this was seconded by</w:t>
      </w:r>
      <w:r w:rsidR="003019C2">
        <w:t xml:space="preserve"> Cllr</w:t>
      </w:r>
      <w:r w:rsidR="00A14679">
        <w:t xml:space="preserve"> Ricketts</w:t>
      </w:r>
      <w:r>
        <w:t>. No other nominations were made.</w:t>
      </w:r>
    </w:p>
    <w:p w14:paraId="056F7AC0" w14:textId="57261036" w:rsidR="0080239E" w:rsidRDefault="0080239E" w:rsidP="00B101A6">
      <w:pPr>
        <w:pStyle w:val="NormalWeb"/>
      </w:pPr>
      <w:r>
        <w:t>Cllr Jankinson elected as Chairman.</w:t>
      </w:r>
    </w:p>
    <w:p w14:paraId="6A48CAF8" w14:textId="77777777" w:rsidR="00A81E36" w:rsidRDefault="00A81E36" w:rsidP="00B101A6">
      <w:pPr>
        <w:pStyle w:val="NormalWeb"/>
      </w:pPr>
    </w:p>
    <w:p w14:paraId="20C4D0C6" w14:textId="77777777" w:rsidR="0080239E" w:rsidRDefault="0080239E" w:rsidP="00B101A6">
      <w:pPr>
        <w:pStyle w:val="NormalWeb"/>
        <w:rPr>
          <w:u w:val="single"/>
        </w:rPr>
      </w:pPr>
      <w:r>
        <w:t xml:space="preserve">2. </w:t>
      </w:r>
      <w:r>
        <w:rPr>
          <w:u w:val="single"/>
        </w:rPr>
        <w:t>ELECTION OF VICE – CHAIRMAN</w:t>
      </w:r>
    </w:p>
    <w:p w14:paraId="3989F82C" w14:textId="59FBF423" w:rsidR="0080239E" w:rsidRDefault="0080239E" w:rsidP="00B101A6">
      <w:pPr>
        <w:pStyle w:val="NormalWeb"/>
      </w:pPr>
      <w:r>
        <w:t>Nomination</w:t>
      </w:r>
      <w:r w:rsidR="004E059F">
        <w:t>s</w:t>
      </w:r>
      <w:r>
        <w:t xml:space="preserve"> for the position of Vice Chairman were invited, </w:t>
      </w:r>
      <w:r w:rsidR="00E73060">
        <w:t xml:space="preserve">Cllr Jankinson proposed Cllr Boyd, this was seconded by Cllr Keates. </w:t>
      </w:r>
      <w:r>
        <w:t>Cllr Ricketts</w:t>
      </w:r>
      <w:r w:rsidR="00694DD8">
        <w:t xml:space="preserve"> proposed Cllr Compton, </w:t>
      </w:r>
      <w:r w:rsidR="00E73060">
        <w:t>no second was received</w:t>
      </w:r>
      <w:r w:rsidR="00DE154C">
        <w:t xml:space="preserve">. </w:t>
      </w:r>
    </w:p>
    <w:p w14:paraId="7D028B52" w14:textId="4811B5E9" w:rsidR="00694DD8" w:rsidRDefault="00DE154C" w:rsidP="00B101A6">
      <w:pPr>
        <w:pStyle w:val="NormalWeb"/>
      </w:pPr>
      <w:r>
        <w:t>Cllr Boyd was</w:t>
      </w:r>
      <w:r w:rsidR="00694DD8">
        <w:t xml:space="preserve"> elected as Vice Chairman</w:t>
      </w:r>
    </w:p>
    <w:p w14:paraId="6A7C9571" w14:textId="68E3F1B9" w:rsidR="00A14679" w:rsidRDefault="00A14679" w:rsidP="00B101A6">
      <w:pPr>
        <w:pStyle w:val="NormalWeb"/>
      </w:pPr>
      <w:r>
        <w:t>Cllr Jankinson suggested the informal role of deputy/trainee Vice Chair – Cllr Selwood volunteered.</w:t>
      </w:r>
    </w:p>
    <w:p w14:paraId="7210B9F9" w14:textId="2335A03A" w:rsidR="00A14679" w:rsidRDefault="00A14679" w:rsidP="00B101A6">
      <w:pPr>
        <w:pStyle w:val="NormalWeb"/>
      </w:pPr>
      <w:r>
        <w:t>New Cllrs were assigned buddies Cllrs Selwood/Boyd, Cllrs Collingwood/Keates, Cllrs Tayler/Compton</w:t>
      </w:r>
    </w:p>
    <w:p w14:paraId="62F3BDD6" w14:textId="675E5217" w:rsidR="00A14679" w:rsidRDefault="00A14679" w:rsidP="00B101A6">
      <w:pPr>
        <w:pStyle w:val="NormalWeb"/>
      </w:pPr>
      <w:r>
        <w:t>Cllrs Ainscow/Ricketts. Cllr Rogers yet to be assigned a buddy.</w:t>
      </w:r>
    </w:p>
    <w:p w14:paraId="28802B1A" w14:textId="6087828C" w:rsidR="00A14679" w:rsidRDefault="00A14679" w:rsidP="00B101A6">
      <w:pPr>
        <w:pStyle w:val="NormalWeb"/>
      </w:pPr>
      <w:r>
        <w:t xml:space="preserve">All present introduced themselves with a brief </w:t>
      </w:r>
      <w:r w:rsidR="00D341B0">
        <w:t>description of their experience/interests.</w:t>
      </w:r>
    </w:p>
    <w:p w14:paraId="49A82780" w14:textId="77777777" w:rsidR="00A81E36" w:rsidRDefault="00A81E36" w:rsidP="00B101A6">
      <w:pPr>
        <w:pStyle w:val="NormalWeb"/>
      </w:pPr>
    </w:p>
    <w:p w14:paraId="61119B63" w14:textId="586CD9FE" w:rsidR="00A14679" w:rsidRDefault="00A14679" w:rsidP="00B101A6">
      <w:pPr>
        <w:pStyle w:val="NormalWeb"/>
        <w:rPr>
          <w:u w:val="single"/>
        </w:rPr>
      </w:pPr>
      <w:r>
        <w:t xml:space="preserve">3. </w:t>
      </w:r>
      <w:r>
        <w:rPr>
          <w:u w:val="single"/>
        </w:rPr>
        <w:t>DECLARATIONS OF ACCEPTANCE OF OFFICE</w:t>
      </w:r>
    </w:p>
    <w:p w14:paraId="03851520" w14:textId="77777777" w:rsidR="00A81E36" w:rsidRDefault="00A14679" w:rsidP="00BA7EF3">
      <w:pPr>
        <w:pStyle w:val="NormalWeb"/>
        <w:tabs>
          <w:tab w:val="right" w:pos="10312"/>
        </w:tabs>
      </w:pPr>
      <w:r>
        <w:t>Forms were circulated and explained, Cllrs completed and signed declarations and returned to Clerk.</w:t>
      </w:r>
    </w:p>
    <w:p w14:paraId="251CE4BC" w14:textId="004C2070" w:rsidR="00A14679" w:rsidRPr="0080239E" w:rsidRDefault="00BA7EF3" w:rsidP="00BA7EF3">
      <w:pPr>
        <w:pStyle w:val="NormalWeb"/>
        <w:tabs>
          <w:tab w:val="right" w:pos="10312"/>
        </w:tabs>
      </w:pPr>
      <w:r>
        <w:tab/>
      </w:r>
    </w:p>
    <w:p w14:paraId="15A28B58" w14:textId="55D1457E" w:rsidR="00A14679" w:rsidRDefault="00A14679" w:rsidP="00B101A6">
      <w:pPr>
        <w:pStyle w:val="NormalWeb"/>
        <w:rPr>
          <w:u w:val="single"/>
        </w:rPr>
      </w:pPr>
      <w:r>
        <w:t xml:space="preserve">4. </w:t>
      </w:r>
      <w:r>
        <w:rPr>
          <w:u w:val="single"/>
        </w:rPr>
        <w:t>DECLARATIONS OF INTEREST</w:t>
      </w:r>
    </w:p>
    <w:p w14:paraId="5863D60D" w14:textId="176D89D4" w:rsidR="00A14679" w:rsidRDefault="00A14679" w:rsidP="00B101A6">
      <w:pPr>
        <w:pStyle w:val="NormalWeb"/>
      </w:pPr>
      <w:r>
        <w:t>Cllr Keates declared an interest in Planning Application S/HOU/17/0853</w:t>
      </w:r>
    </w:p>
    <w:p w14:paraId="3A2A7D52" w14:textId="77777777" w:rsidR="00A14679" w:rsidRDefault="00A14679" w:rsidP="00A14679">
      <w:pPr>
        <w:pStyle w:val="NormalWeb"/>
      </w:pPr>
      <w:r>
        <w:t xml:space="preserve">The meeting was taken into Recess. </w:t>
      </w:r>
    </w:p>
    <w:p w14:paraId="604D4715" w14:textId="41B06A42" w:rsidR="00A14679" w:rsidRDefault="00A14679" w:rsidP="00B101A6">
      <w:pPr>
        <w:pStyle w:val="NormalWeb"/>
      </w:pPr>
      <w:r>
        <w:t>No matters were raised.</w:t>
      </w:r>
    </w:p>
    <w:p w14:paraId="27E93A0C" w14:textId="77777777" w:rsidR="00A81E36" w:rsidRDefault="00A81E36" w:rsidP="00B101A6">
      <w:pPr>
        <w:pStyle w:val="NormalWeb"/>
      </w:pPr>
    </w:p>
    <w:p w14:paraId="371A8A75" w14:textId="2F3D387F" w:rsidR="00B101A6" w:rsidRDefault="00A14679" w:rsidP="00B101A6">
      <w:pPr>
        <w:pStyle w:val="NormalWeb"/>
        <w:rPr>
          <w:u w:val="single"/>
        </w:rPr>
      </w:pPr>
      <w:r>
        <w:t>5</w:t>
      </w:r>
      <w:r w:rsidR="00B101A6">
        <w:t xml:space="preserve">. </w:t>
      </w:r>
      <w:r w:rsidR="005345B1" w:rsidRPr="005345B1">
        <w:rPr>
          <w:u w:val="single"/>
        </w:rPr>
        <w:t>ELECTION OF COMMITTEE MEMBERS/REPS ON OUTSIDE BODIES</w:t>
      </w:r>
    </w:p>
    <w:p w14:paraId="7100623E" w14:textId="522362D5" w:rsidR="001F511D" w:rsidRDefault="005345B1" w:rsidP="00B101A6">
      <w:pPr>
        <w:pStyle w:val="NormalWeb"/>
      </w:pPr>
      <w:r>
        <w:t xml:space="preserve">a) </w:t>
      </w:r>
      <w:r w:rsidR="00A14679">
        <w:t>Planning – Cllrs Jankinson, Collingwood and Keates</w:t>
      </w:r>
    </w:p>
    <w:p w14:paraId="32936690" w14:textId="48390F7E" w:rsidR="001F511D" w:rsidRDefault="001F511D" w:rsidP="00B101A6">
      <w:pPr>
        <w:pStyle w:val="NormalWeb"/>
      </w:pPr>
      <w:r>
        <w:t>b) Recreation Areas/Village Hall/Open Space/Transferred Services/Allotments – Cllrs Boyd, Ainscow and Compton.</w:t>
      </w:r>
    </w:p>
    <w:p w14:paraId="50141F41" w14:textId="1D920A75" w:rsidR="001F511D" w:rsidRDefault="001F511D" w:rsidP="00B101A6">
      <w:pPr>
        <w:pStyle w:val="NormalWeb"/>
      </w:pPr>
      <w:r>
        <w:t>c) Governance/Staffing/Policy – Cllr Ricketts</w:t>
      </w:r>
    </w:p>
    <w:p w14:paraId="06A7EE8B" w14:textId="26092441" w:rsidR="001F511D" w:rsidRDefault="001F511D" w:rsidP="00B101A6">
      <w:pPr>
        <w:pStyle w:val="NormalWeb"/>
      </w:pPr>
      <w:r>
        <w:t>d) Transport/Highways/Rights of Way – Cllrs Rogers and Ainscow</w:t>
      </w:r>
    </w:p>
    <w:p w14:paraId="47C08D08" w14:textId="2CFF3E95" w:rsidR="001F511D" w:rsidRDefault="001F511D" w:rsidP="00B101A6">
      <w:pPr>
        <w:pStyle w:val="NormalWeb"/>
      </w:pPr>
      <w:r>
        <w:t>e) Communications – Cllr Boyd</w:t>
      </w:r>
    </w:p>
    <w:p w14:paraId="57109459" w14:textId="1C84869A" w:rsidR="001F511D" w:rsidRDefault="001F511D" w:rsidP="00B101A6">
      <w:pPr>
        <w:pStyle w:val="NormalWeb"/>
      </w:pPr>
      <w:r>
        <w:t>f) Education – Cllrs Jankinson and Ricketts</w:t>
      </w:r>
    </w:p>
    <w:p w14:paraId="232C93D8" w14:textId="60BFF4E5" w:rsidR="001F511D" w:rsidRDefault="001F511D" w:rsidP="00B101A6">
      <w:pPr>
        <w:pStyle w:val="NormalWeb"/>
      </w:pPr>
      <w:r>
        <w:t xml:space="preserve">g) Outside Bodies: </w:t>
      </w:r>
      <w:proofErr w:type="spellStart"/>
      <w:r>
        <w:t>i</w:t>
      </w:r>
      <w:proofErr w:type="spellEnd"/>
      <w:r>
        <w:t xml:space="preserve">) Neighbourhood </w:t>
      </w:r>
      <w:r w:rsidR="00D71252">
        <w:t>Plan – Cllrs Jankinson, Boyd,</w:t>
      </w:r>
      <w:r>
        <w:t xml:space="preserve"> Keates</w:t>
      </w:r>
      <w:r w:rsidR="00D71252">
        <w:t xml:space="preserve"> and Rogers</w:t>
      </w:r>
    </w:p>
    <w:p w14:paraId="789C2797" w14:textId="31016A74" w:rsidR="001F511D" w:rsidRDefault="001F511D" w:rsidP="00B101A6">
      <w:pPr>
        <w:pStyle w:val="NormalWeb"/>
      </w:pPr>
      <w:r>
        <w:t xml:space="preserve">                               ii) WALC – Cllr Ricketts</w:t>
      </w:r>
    </w:p>
    <w:p w14:paraId="1E5DBF08" w14:textId="7810891D" w:rsidR="001F511D" w:rsidRDefault="001F511D" w:rsidP="00B101A6">
      <w:pPr>
        <w:pStyle w:val="NormalWeb"/>
      </w:pPr>
      <w:r>
        <w:t xml:space="preserve">                               iii) WALC SAC – Cllr Compton</w:t>
      </w:r>
    </w:p>
    <w:p w14:paraId="2D6910A0" w14:textId="530734A3" w:rsidR="0067346D" w:rsidRDefault="0067346D" w:rsidP="00B101A6">
      <w:pPr>
        <w:pStyle w:val="NormalWeb"/>
      </w:pPr>
      <w:r>
        <w:t>Police Open Day on 25</w:t>
      </w:r>
      <w:r w:rsidRPr="0067346D">
        <w:rPr>
          <w:vertAlign w:val="superscript"/>
        </w:rPr>
        <w:t>th</w:t>
      </w:r>
      <w:r>
        <w:t xml:space="preserve"> May form 12.30 at Buckhurst Community Centre </w:t>
      </w:r>
      <w:proofErr w:type="spellStart"/>
      <w:r>
        <w:t>Walcot</w:t>
      </w:r>
      <w:proofErr w:type="spellEnd"/>
      <w:r>
        <w:t xml:space="preserve"> – Cllr Compton to attend.</w:t>
      </w:r>
    </w:p>
    <w:p w14:paraId="567B2A14" w14:textId="39E1F03D" w:rsidR="00A81E36" w:rsidRDefault="00A81E36" w:rsidP="00B101A6">
      <w:pPr>
        <w:pStyle w:val="NormalWeb"/>
      </w:pPr>
    </w:p>
    <w:p w14:paraId="2BCA2768" w14:textId="77777777" w:rsidR="00A81E36" w:rsidRDefault="00A81E36" w:rsidP="00B101A6">
      <w:pPr>
        <w:pStyle w:val="NormalWeb"/>
      </w:pPr>
    </w:p>
    <w:p w14:paraId="42298B50" w14:textId="77777777" w:rsidR="00A81E36" w:rsidRDefault="00A81E36" w:rsidP="00B101A6">
      <w:pPr>
        <w:pStyle w:val="NormalWeb"/>
      </w:pPr>
    </w:p>
    <w:p w14:paraId="6D33F993" w14:textId="319BD43A" w:rsidR="00EC58EE" w:rsidRDefault="0067346D" w:rsidP="00B101A6">
      <w:pPr>
        <w:pStyle w:val="NormalWeb"/>
        <w:rPr>
          <w:u w:val="single"/>
        </w:rPr>
      </w:pPr>
      <w:r>
        <w:t>6</w:t>
      </w:r>
      <w:r w:rsidR="00EC58EE">
        <w:t xml:space="preserve">. </w:t>
      </w:r>
      <w:r w:rsidR="00E73060">
        <w:rPr>
          <w:u w:val="single"/>
        </w:rPr>
        <w:t>MINUTES FROM THE TWENTY FOURTH</w:t>
      </w:r>
      <w:r w:rsidR="00EC58EE" w:rsidRPr="00EC58EE">
        <w:rPr>
          <w:u w:val="single"/>
        </w:rPr>
        <w:t xml:space="preserve"> ORDINARY MEETING</w:t>
      </w:r>
    </w:p>
    <w:p w14:paraId="7DFA7D47" w14:textId="326FE760" w:rsidR="00EC58EE" w:rsidRDefault="00EC58EE" w:rsidP="00B101A6">
      <w:pPr>
        <w:pStyle w:val="NormalWeb"/>
      </w:pPr>
      <w:r>
        <w:t xml:space="preserve">Proposed by Cllr Compton, seconded by Cllr Boyd, all agreed they be accepted as a true record. </w:t>
      </w:r>
    </w:p>
    <w:p w14:paraId="0DA4F6D2" w14:textId="252DE441" w:rsidR="00B101A6" w:rsidRDefault="0067346D" w:rsidP="00B101A6">
      <w:pPr>
        <w:pStyle w:val="NormalWeb"/>
        <w:rPr>
          <w:u w:val="single"/>
        </w:rPr>
      </w:pPr>
      <w:r>
        <w:t>7</w:t>
      </w:r>
      <w:r w:rsidR="00BD12D9">
        <w:t>.</w:t>
      </w:r>
      <w:r w:rsidR="00B101A6">
        <w:t xml:space="preserve"> </w:t>
      </w:r>
      <w:r w:rsidR="00BD12D9" w:rsidRPr="00BD12D9">
        <w:rPr>
          <w:u w:val="single"/>
        </w:rPr>
        <w:t>MATTERS ARISING</w:t>
      </w:r>
      <w:r w:rsidR="00EC58EE">
        <w:rPr>
          <w:u w:val="single"/>
        </w:rPr>
        <w:t xml:space="preserve"> FROM THE MINUTES</w:t>
      </w:r>
    </w:p>
    <w:p w14:paraId="6C9A54BF" w14:textId="77777777" w:rsidR="00A81E36" w:rsidRDefault="00A81E36" w:rsidP="00B101A6">
      <w:pPr>
        <w:pStyle w:val="NormalWeb"/>
      </w:pPr>
    </w:p>
    <w:p w14:paraId="043AD3A5" w14:textId="5E7BA144" w:rsidR="00DE154C" w:rsidRPr="0067346D" w:rsidRDefault="0067346D" w:rsidP="00DE154C">
      <w:pPr>
        <w:numPr>
          <w:ilvl w:val="0"/>
          <w:numId w:val="29"/>
        </w:numPr>
        <w:rPr>
          <w:sz w:val="24"/>
          <w:szCs w:val="24"/>
        </w:rPr>
      </w:pPr>
      <w:r>
        <w:rPr>
          <w:sz w:val="24"/>
          <w:szCs w:val="24"/>
        </w:rPr>
        <w:t xml:space="preserve">Bus Stops in </w:t>
      </w:r>
      <w:proofErr w:type="spellStart"/>
      <w:r>
        <w:rPr>
          <w:sz w:val="24"/>
          <w:szCs w:val="24"/>
        </w:rPr>
        <w:t>Sams</w:t>
      </w:r>
      <w:proofErr w:type="spellEnd"/>
      <w:r>
        <w:rPr>
          <w:sz w:val="24"/>
          <w:szCs w:val="24"/>
        </w:rPr>
        <w:t xml:space="preserve"> Lane</w:t>
      </w:r>
      <w:r w:rsidR="00DE154C" w:rsidRPr="54D50410">
        <w:rPr>
          <w:sz w:val="24"/>
          <w:szCs w:val="24"/>
        </w:rPr>
        <w:t xml:space="preserve"> - Cllr Marasco supplied Risk Assessment and indicative </w:t>
      </w:r>
      <w:r w:rsidR="00DE154C" w:rsidRPr="0067346D">
        <w:rPr>
          <w:iCs/>
          <w:sz w:val="24"/>
          <w:szCs w:val="24"/>
        </w:rPr>
        <w:t>costings</w:t>
      </w:r>
      <w:r w:rsidR="00DE154C" w:rsidRPr="0067346D">
        <w:rPr>
          <w:sz w:val="24"/>
          <w:szCs w:val="24"/>
        </w:rPr>
        <w:t>.</w:t>
      </w:r>
      <w:r>
        <w:rPr>
          <w:iCs/>
          <w:sz w:val="24"/>
          <w:szCs w:val="24"/>
        </w:rPr>
        <w:t xml:space="preserve"> Clerk wrote</w:t>
      </w:r>
      <w:r w:rsidR="00DE154C" w:rsidRPr="0067346D">
        <w:rPr>
          <w:iCs/>
          <w:sz w:val="24"/>
          <w:szCs w:val="24"/>
        </w:rPr>
        <w:t xml:space="preserve"> to Nigel Hale to request action to provide safe Bus Stop.</w:t>
      </w:r>
      <w:r>
        <w:rPr>
          <w:iCs/>
          <w:sz w:val="24"/>
          <w:szCs w:val="24"/>
        </w:rPr>
        <w:t xml:space="preserve"> </w:t>
      </w:r>
      <w:r>
        <w:rPr>
          <w:i/>
          <w:iCs/>
          <w:sz w:val="24"/>
          <w:szCs w:val="24"/>
        </w:rPr>
        <w:t>Clerk to chase.</w:t>
      </w:r>
    </w:p>
    <w:p w14:paraId="5FD6244D" w14:textId="24785311" w:rsidR="00DE154C" w:rsidRPr="00CC2525" w:rsidRDefault="00DE154C" w:rsidP="00DE154C">
      <w:pPr>
        <w:numPr>
          <w:ilvl w:val="0"/>
          <w:numId w:val="29"/>
        </w:numPr>
        <w:rPr>
          <w:sz w:val="24"/>
          <w:szCs w:val="24"/>
        </w:rPr>
      </w:pPr>
      <w:r w:rsidRPr="54D50410">
        <w:rPr>
          <w:sz w:val="24"/>
          <w:szCs w:val="24"/>
        </w:rPr>
        <w:t>Blunsdon Vi</w:t>
      </w:r>
      <w:r w:rsidR="0067346D">
        <w:rPr>
          <w:sz w:val="24"/>
          <w:szCs w:val="24"/>
        </w:rPr>
        <w:t>llage Map – work ongoing.</w:t>
      </w:r>
    </w:p>
    <w:p w14:paraId="353B8320" w14:textId="348728AE" w:rsidR="00DE154C" w:rsidRDefault="00DE154C" w:rsidP="00DE154C">
      <w:pPr>
        <w:numPr>
          <w:ilvl w:val="0"/>
          <w:numId w:val="29"/>
        </w:numPr>
        <w:rPr>
          <w:sz w:val="24"/>
          <w:szCs w:val="24"/>
        </w:rPr>
      </w:pPr>
      <w:r w:rsidRPr="54D50410">
        <w:rPr>
          <w:sz w:val="24"/>
          <w:szCs w:val="24"/>
        </w:rPr>
        <w:t>Council Tax Sup</w:t>
      </w:r>
      <w:r w:rsidR="0067346D">
        <w:rPr>
          <w:sz w:val="24"/>
          <w:szCs w:val="24"/>
        </w:rPr>
        <w:t>port Grant – SBC to send letter to all Parishes on way forward for calculation.</w:t>
      </w:r>
    </w:p>
    <w:p w14:paraId="45181771" w14:textId="7B893DA4" w:rsidR="00DE154C" w:rsidRPr="007B0943" w:rsidRDefault="00DE154C" w:rsidP="007B0943">
      <w:pPr>
        <w:numPr>
          <w:ilvl w:val="0"/>
          <w:numId w:val="29"/>
        </w:numPr>
        <w:rPr>
          <w:sz w:val="24"/>
          <w:szCs w:val="24"/>
        </w:rPr>
      </w:pPr>
      <w:r w:rsidRPr="007B0943">
        <w:rPr>
          <w:sz w:val="24"/>
          <w:szCs w:val="24"/>
        </w:rPr>
        <w:t>SB</w:t>
      </w:r>
      <w:r w:rsidR="007B0943" w:rsidRPr="007B0943">
        <w:rPr>
          <w:sz w:val="24"/>
          <w:szCs w:val="24"/>
        </w:rPr>
        <w:t>C have confirmed that Order is made, and assets transferred.</w:t>
      </w:r>
      <w:r w:rsidRPr="007B0943">
        <w:rPr>
          <w:sz w:val="24"/>
          <w:szCs w:val="24"/>
        </w:rPr>
        <w:t xml:space="preserve"> </w:t>
      </w:r>
      <w:r w:rsidRPr="007B0943">
        <w:rPr>
          <w:i/>
          <w:iCs/>
          <w:sz w:val="24"/>
          <w:szCs w:val="24"/>
        </w:rPr>
        <w:t>Stephen Taylor looking in</w:t>
      </w:r>
      <w:r w:rsidR="007B0943" w:rsidRPr="007B0943">
        <w:rPr>
          <w:i/>
          <w:iCs/>
          <w:sz w:val="24"/>
          <w:szCs w:val="24"/>
        </w:rPr>
        <w:t xml:space="preserve"> </w:t>
      </w:r>
      <w:r w:rsidRPr="007B0943">
        <w:rPr>
          <w:i/>
          <w:iCs/>
          <w:sz w:val="24"/>
          <w:szCs w:val="24"/>
        </w:rPr>
        <w:t xml:space="preserve">to </w:t>
      </w:r>
      <w:r w:rsidR="007B0943" w:rsidRPr="007B0943">
        <w:rPr>
          <w:i/>
          <w:iCs/>
          <w:sz w:val="24"/>
          <w:szCs w:val="24"/>
        </w:rPr>
        <w:t>g</w:t>
      </w:r>
      <w:r w:rsidRPr="007B0943">
        <w:rPr>
          <w:i/>
          <w:iCs/>
          <w:sz w:val="24"/>
          <w:szCs w:val="24"/>
        </w:rPr>
        <w:t>rant/loan to assist with costs.</w:t>
      </w:r>
      <w:r w:rsidR="007B0943" w:rsidRPr="007B0943">
        <w:rPr>
          <w:i/>
          <w:iCs/>
          <w:sz w:val="24"/>
          <w:szCs w:val="24"/>
        </w:rPr>
        <w:t xml:space="preserve"> Clerk to follow up again</w:t>
      </w:r>
    </w:p>
    <w:p w14:paraId="484812E2" w14:textId="70F2371A" w:rsidR="00DE154C" w:rsidRDefault="00DE154C" w:rsidP="00DE154C">
      <w:pPr>
        <w:numPr>
          <w:ilvl w:val="0"/>
          <w:numId w:val="29"/>
        </w:numPr>
        <w:rPr>
          <w:sz w:val="24"/>
          <w:szCs w:val="24"/>
        </w:rPr>
      </w:pPr>
      <w:r w:rsidRPr="54D50410">
        <w:rPr>
          <w:sz w:val="24"/>
          <w:szCs w:val="24"/>
        </w:rPr>
        <w:t xml:space="preserve">Chair wrote to Andy Brown re Greystones </w:t>
      </w:r>
      <w:proofErr w:type="spellStart"/>
      <w:r w:rsidRPr="54D50410">
        <w:rPr>
          <w:sz w:val="24"/>
          <w:szCs w:val="24"/>
        </w:rPr>
        <w:t>Ermin</w:t>
      </w:r>
      <w:proofErr w:type="spellEnd"/>
      <w:r w:rsidRPr="54D50410">
        <w:rPr>
          <w:sz w:val="24"/>
          <w:szCs w:val="24"/>
        </w:rPr>
        <w:t xml:space="preserve"> Street, no reply to date.</w:t>
      </w:r>
      <w:r w:rsidR="007B0943">
        <w:rPr>
          <w:sz w:val="24"/>
          <w:szCs w:val="24"/>
        </w:rPr>
        <w:t xml:space="preserve"> </w:t>
      </w:r>
      <w:r w:rsidR="007B0943">
        <w:rPr>
          <w:i/>
          <w:sz w:val="24"/>
          <w:szCs w:val="24"/>
        </w:rPr>
        <w:t>Chair to follow up</w:t>
      </w:r>
    </w:p>
    <w:p w14:paraId="73E0F106" w14:textId="3FA3F681" w:rsidR="00DE154C" w:rsidRPr="007270A2" w:rsidRDefault="007B0943" w:rsidP="00DE154C">
      <w:pPr>
        <w:numPr>
          <w:ilvl w:val="0"/>
          <w:numId w:val="29"/>
        </w:numPr>
        <w:rPr>
          <w:sz w:val="24"/>
          <w:szCs w:val="24"/>
        </w:rPr>
      </w:pPr>
      <w:r>
        <w:rPr>
          <w:sz w:val="24"/>
          <w:szCs w:val="24"/>
        </w:rPr>
        <w:t xml:space="preserve">   </w:t>
      </w:r>
      <w:r w:rsidR="00DE154C" w:rsidRPr="54D50410">
        <w:rPr>
          <w:sz w:val="24"/>
          <w:szCs w:val="24"/>
        </w:rPr>
        <w:t xml:space="preserve">Decision from </w:t>
      </w:r>
      <w:r>
        <w:rPr>
          <w:sz w:val="24"/>
          <w:szCs w:val="24"/>
        </w:rPr>
        <w:t xml:space="preserve">St Andrews to vacate office still awaited. </w:t>
      </w:r>
      <w:r w:rsidR="00BA7EF3">
        <w:rPr>
          <w:i/>
          <w:sz w:val="24"/>
          <w:szCs w:val="24"/>
        </w:rPr>
        <w:t xml:space="preserve">Clerk &amp; RFO meeting </w:t>
      </w:r>
      <w:proofErr w:type="spellStart"/>
      <w:r w:rsidR="00BA7EF3">
        <w:rPr>
          <w:i/>
          <w:sz w:val="24"/>
          <w:szCs w:val="24"/>
        </w:rPr>
        <w:t>StA</w:t>
      </w:r>
      <w:proofErr w:type="spellEnd"/>
      <w:r>
        <w:rPr>
          <w:i/>
          <w:sz w:val="24"/>
          <w:szCs w:val="24"/>
        </w:rPr>
        <w:t xml:space="preserve"> Clerk on Friday.</w:t>
      </w:r>
    </w:p>
    <w:p w14:paraId="178B5F14" w14:textId="3B80EAD5" w:rsidR="00DE154C" w:rsidRPr="007270A2" w:rsidRDefault="007B0943" w:rsidP="00DE154C">
      <w:pPr>
        <w:numPr>
          <w:ilvl w:val="0"/>
          <w:numId w:val="29"/>
        </w:numPr>
        <w:rPr>
          <w:sz w:val="24"/>
          <w:szCs w:val="24"/>
        </w:rPr>
      </w:pPr>
      <w:r>
        <w:rPr>
          <w:sz w:val="24"/>
          <w:szCs w:val="24"/>
        </w:rPr>
        <w:t xml:space="preserve">Reports for APA due - </w:t>
      </w:r>
      <w:r w:rsidRPr="007B0943">
        <w:rPr>
          <w:i/>
          <w:sz w:val="24"/>
          <w:szCs w:val="24"/>
        </w:rPr>
        <w:t>Cllrs Ricketts and Compton to supply</w:t>
      </w:r>
    </w:p>
    <w:p w14:paraId="0A156674" w14:textId="4DF94D8E" w:rsidR="00DE154C" w:rsidRPr="00366979" w:rsidRDefault="00366979" w:rsidP="00366979">
      <w:pPr>
        <w:numPr>
          <w:ilvl w:val="0"/>
          <w:numId w:val="29"/>
        </w:numPr>
        <w:rPr>
          <w:sz w:val="24"/>
          <w:szCs w:val="24"/>
        </w:rPr>
      </w:pPr>
      <w:r>
        <w:rPr>
          <w:sz w:val="24"/>
          <w:szCs w:val="24"/>
        </w:rPr>
        <w:t xml:space="preserve">Site visit to Brooklyn at </w:t>
      </w:r>
      <w:proofErr w:type="spellStart"/>
      <w:r>
        <w:rPr>
          <w:sz w:val="24"/>
          <w:szCs w:val="24"/>
        </w:rPr>
        <w:t>Broadbush</w:t>
      </w:r>
      <w:proofErr w:type="spellEnd"/>
      <w:r>
        <w:rPr>
          <w:sz w:val="24"/>
          <w:szCs w:val="24"/>
        </w:rPr>
        <w:t xml:space="preserve"> by Planning Officer – </w:t>
      </w:r>
      <w:r>
        <w:rPr>
          <w:i/>
          <w:sz w:val="24"/>
          <w:szCs w:val="24"/>
        </w:rPr>
        <w:t>Clerk to chase.</w:t>
      </w:r>
    </w:p>
    <w:p w14:paraId="70210F1C" w14:textId="733B0C99" w:rsidR="00366979" w:rsidRDefault="00366979" w:rsidP="00366979">
      <w:pPr>
        <w:numPr>
          <w:ilvl w:val="0"/>
          <w:numId w:val="29"/>
        </w:numPr>
        <w:rPr>
          <w:sz w:val="24"/>
          <w:szCs w:val="24"/>
        </w:rPr>
      </w:pPr>
      <w:r>
        <w:rPr>
          <w:i/>
          <w:sz w:val="24"/>
          <w:szCs w:val="24"/>
        </w:rPr>
        <w:t xml:space="preserve">   </w:t>
      </w:r>
      <w:r>
        <w:rPr>
          <w:sz w:val="24"/>
          <w:szCs w:val="24"/>
        </w:rPr>
        <w:t>Cllr Boyd and RFO met with Parochial Church to discuss rent review for Blunsdon Village Hall.</w:t>
      </w:r>
    </w:p>
    <w:p w14:paraId="20B6B936" w14:textId="6F5826A9" w:rsidR="00ED1856" w:rsidRDefault="00366979" w:rsidP="00366979">
      <w:pPr>
        <w:ind w:left="900"/>
        <w:rPr>
          <w:sz w:val="24"/>
          <w:szCs w:val="24"/>
        </w:rPr>
      </w:pPr>
      <w:r>
        <w:rPr>
          <w:sz w:val="24"/>
          <w:szCs w:val="24"/>
        </w:rPr>
        <w:t>an increase of £17pa</w:t>
      </w:r>
      <w:r w:rsidR="00466375">
        <w:rPr>
          <w:sz w:val="24"/>
          <w:szCs w:val="24"/>
        </w:rPr>
        <w:t>,</w:t>
      </w:r>
      <w:r>
        <w:rPr>
          <w:sz w:val="24"/>
          <w:szCs w:val="24"/>
        </w:rPr>
        <w:t xml:space="preserve"> for the next five years</w:t>
      </w:r>
      <w:r w:rsidR="00466375">
        <w:rPr>
          <w:sz w:val="24"/>
          <w:szCs w:val="24"/>
        </w:rPr>
        <w:t>,</w:t>
      </w:r>
      <w:r>
        <w:rPr>
          <w:sz w:val="24"/>
          <w:szCs w:val="24"/>
        </w:rPr>
        <w:t xml:space="preserve"> was agreed in line with terms of lease.</w:t>
      </w:r>
    </w:p>
    <w:p w14:paraId="23D01DA1" w14:textId="77777777" w:rsidR="00A81E36" w:rsidRPr="00ED1856" w:rsidRDefault="00A81E36" w:rsidP="00366979">
      <w:pPr>
        <w:ind w:left="900"/>
      </w:pPr>
    </w:p>
    <w:p w14:paraId="1CEC2197" w14:textId="25ECB99B" w:rsidR="00B101A6" w:rsidRDefault="00970B33" w:rsidP="00B101A6">
      <w:pPr>
        <w:pStyle w:val="NormalWeb"/>
      </w:pPr>
      <w:r>
        <w:t>8</w:t>
      </w:r>
      <w:r w:rsidR="00B101A6">
        <w:t xml:space="preserve">. </w:t>
      </w:r>
      <w:r w:rsidR="00B101A6" w:rsidRPr="00B101A6">
        <w:rPr>
          <w:u w:val="single"/>
        </w:rPr>
        <w:t>PLANNING DECISIONS ADVISED BY SWINDON</w:t>
      </w:r>
      <w:r w:rsidR="00B101A6">
        <w:t xml:space="preserve"> </w:t>
      </w:r>
    </w:p>
    <w:p w14:paraId="63E8EFCC" w14:textId="30D00C29" w:rsidR="00466375" w:rsidRDefault="00466375" w:rsidP="00B101A6">
      <w:pPr>
        <w:pStyle w:val="NormalWeb"/>
      </w:pPr>
      <w:r>
        <w:t>S/17/0211 – Erection of 2o. office buildings (Class B1a), provision of associated car parking, hard and soft landscaping and new vehicular access.</w:t>
      </w:r>
    </w:p>
    <w:p w14:paraId="386F5F4E" w14:textId="196E3C1D" w:rsidR="00466375" w:rsidRDefault="00466375" w:rsidP="00B101A6">
      <w:pPr>
        <w:pStyle w:val="NormalWeb"/>
      </w:pPr>
      <w:r>
        <w:t>AT: Land at Swindon Gateway North, Latham Road, Swindon SN25 4DL</w:t>
      </w:r>
    </w:p>
    <w:p w14:paraId="3504D9CF" w14:textId="2D66F992" w:rsidR="00466375" w:rsidRDefault="00466375" w:rsidP="00B101A6">
      <w:pPr>
        <w:pStyle w:val="NormalWeb"/>
      </w:pPr>
      <w:r>
        <w:t>Planning Permission Granted with Conditions.</w:t>
      </w:r>
    </w:p>
    <w:p w14:paraId="62813186" w14:textId="71F03D3C" w:rsidR="00466375" w:rsidRDefault="001B6481" w:rsidP="00B101A6">
      <w:pPr>
        <w:pStyle w:val="NormalWeb"/>
      </w:pPr>
      <w:r>
        <w:t>PC raised concerns that this had been approved without notification following their objections. Having checked, St Andrews considered the application, on a later date, and found no objection.</w:t>
      </w:r>
    </w:p>
    <w:p w14:paraId="0749D02A" w14:textId="2AE72BD4" w:rsidR="001B6481" w:rsidRDefault="001B6481" w:rsidP="00B101A6">
      <w:pPr>
        <w:pStyle w:val="NormalWeb"/>
      </w:pPr>
      <w:r>
        <w:t>S/HOU/17/0342 – Erection of a single storey side/rear extension and conservatory (retrospective)</w:t>
      </w:r>
    </w:p>
    <w:p w14:paraId="01893BFC" w14:textId="48A673FC" w:rsidR="001B6481" w:rsidRDefault="001B6481" w:rsidP="00B101A6">
      <w:pPr>
        <w:pStyle w:val="NormalWeb"/>
      </w:pPr>
      <w:r>
        <w:t>AT: 21 Dorney Road Redhouse Swindon SN25 2AA</w:t>
      </w:r>
    </w:p>
    <w:p w14:paraId="34BC5A1F" w14:textId="2C435946" w:rsidR="001B6481" w:rsidRDefault="001B6481" w:rsidP="00B101A6">
      <w:pPr>
        <w:pStyle w:val="NormalWeb"/>
      </w:pPr>
      <w:r>
        <w:t>Planning Permission Granted with Conditions.</w:t>
      </w:r>
    </w:p>
    <w:p w14:paraId="6581B31A" w14:textId="286A1A1D" w:rsidR="001B6481" w:rsidRDefault="001B6481" w:rsidP="001B6481">
      <w:pPr>
        <w:pStyle w:val="NormalWeb"/>
      </w:pPr>
      <w:r>
        <w:t>PC raised concerns that this had been approved without notification following their objections. Having checked, St Andrews considered the application, on a later date, and found no objection.</w:t>
      </w:r>
    </w:p>
    <w:p w14:paraId="097892FF" w14:textId="689599F9" w:rsidR="001B6481" w:rsidRDefault="001B6481" w:rsidP="001B6481">
      <w:pPr>
        <w:pStyle w:val="NormalWeb"/>
      </w:pPr>
      <w:r>
        <w:t>S/PRIORH/0625 – Prior Approval Notification for the erection of a single storey rear extension measuring 4.1m (from original rear wall), 3.6m (maximum height), and 2.25m (height to eaves)</w:t>
      </w:r>
    </w:p>
    <w:p w14:paraId="4E40D147" w14:textId="3BE08951" w:rsidR="001B6481" w:rsidRDefault="001B6481" w:rsidP="001B6481">
      <w:pPr>
        <w:pStyle w:val="NormalWeb"/>
      </w:pPr>
      <w:r>
        <w:t>AT: 61 Sutton Park Blunsdon,</w:t>
      </w:r>
      <w:r w:rsidR="00387369">
        <w:t xml:space="preserve"> Swindon SN26 7BA</w:t>
      </w:r>
    </w:p>
    <w:p w14:paraId="3000CBC8" w14:textId="5D1A1744" w:rsidR="00387369" w:rsidRDefault="00387369" w:rsidP="001B6481">
      <w:pPr>
        <w:pStyle w:val="NormalWeb"/>
      </w:pPr>
      <w:r>
        <w:t>Prior Approval is Not Required.</w:t>
      </w:r>
    </w:p>
    <w:p w14:paraId="4CFB72BB" w14:textId="7B57EA83" w:rsidR="00511E30" w:rsidRDefault="00511E30" w:rsidP="001B6481">
      <w:pPr>
        <w:pStyle w:val="NormalWeb"/>
      </w:pPr>
      <w:r>
        <w:t>S/17/0384 – Erection of 1no.dwelling and garage</w:t>
      </w:r>
    </w:p>
    <w:p w14:paraId="76CC9661" w14:textId="5691F2D7" w:rsidR="00511E30" w:rsidRDefault="00511E30" w:rsidP="001B6481">
      <w:pPr>
        <w:pStyle w:val="NormalWeb"/>
      </w:pPr>
      <w:r>
        <w:t xml:space="preserve">AT: Land adjoining </w:t>
      </w:r>
      <w:proofErr w:type="spellStart"/>
      <w:r>
        <w:t>Osmanton</w:t>
      </w:r>
      <w:proofErr w:type="spellEnd"/>
      <w:r>
        <w:t xml:space="preserve">, </w:t>
      </w:r>
      <w:proofErr w:type="spellStart"/>
      <w:r>
        <w:t>Kingsdown</w:t>
      </w:r>
      <w:proofErr w:type="spellEnd"/>
      <w:r>
        <w:t xml:space="preserve"> Lane Blunsdon SN25 5DL</w:t>
      </w:r>
    </w:p>
    <w:p w14:paraId="381DFBB8" w14:textId="1333C618" w:rsidR="00511E30" w:rsidRDefault="00511E30" w:rsidP="001B6481">
      <w:pPr>
        <w:pStyle w:val="NormalWeb"/>
      </w:pPr>
      <w:r>
        <w:t>Planning Permission Refused.</w:t>
      </w:r>
    </w:p>
    <w:p w14:paraId="444340A3" w14:textId="25680116" w:rsidR="00511E30" w:rsidRDefault="00511E30" w:rsidP="001B6481">
      <w:pPr>
        <w:pStyle w:val="NormalWeb"/>
      </w:pPr>
      <w:r>
        <w:t xml:space="preserve">S/17/0407 – Erection of 1no. </w:t>
      </w:r>
      <w:proofErr w:type="spellStart"/>
      <w:r>
        <w:t>detatched</w:t>
      </w:r>
      <w:proofErr w:type="spellEnd"/>
      <w:r>
        <w:t xml:space="preserve"> dwelling and associated works.</w:t>
      </w:r>
    </w:p>
    <w:p w14:paraId="21FE81A2" w14:textId="0C7CE56E" w:rsidR="00511E30" w:rsidRDefault="00511E30" w:rsidP="001B6481">
      <w:pPr>
        <w:pStyle w:val="NormalWeb"/>
      </w:pPr>
      <w:r>
        <w:t>AT: Land to the rear of 1 The Copse, Blunsdon SN26 7BW</w:t>
      </w:r>
    </w:p>
    <w:p w14:paraId="2E7A6635" w14:textId="2E58A4A0" w:rsidR="00511E30" w:rsidRDefault="00511E30" w:rsidP="001B6481">
      <w:pPr>
        <w:pStyle w:val="NormalWeb"/>
      </w:pPr>
      <w:r>
        <w:t>Planning Permission Refused.</w:t>
      </w:r>
    </w:p>
    <w:p w14:paraId="19B06C76" w14:textId="77777777" w:rsidR="00A81E36" w:rsidRDefault="00A81E36" w:rsidP="001B6481">
      <w:pPr>
        <w:pStyle w:val="NormalWeb"/>
      </w:pPr>
    </w:p>
    <w:p w14:paraId="175DC494" w14:textId="50AD75ED" w:rsidR="00B101A6" w:rsidRDefault="00970B33" w:rsidP="00B101A6">
      <w:pPr>
        <w:pStyle w:val="NormalWeb"/>
      </w:pPr>
      <w:r>
        <w:t xml:space="preserve">9. </w:t>
      </w:r>
      <w:r w:rsidR="00B101A6">
        <w:t xml:space="preserve"> </w:t>
      </w:r>
      <w:r w:rsidR="00B101A6" w:rsidRPr="00B101A6">
        <w:rPr>
          <w:u w:val="single"/>
        </w:rPr>
        <w:t>PLANNING APPLICATIONS DEPOSITED FOR COMMENT</w:t>
      </w:r>
      <w:r w:rsidR="00B101A6">
        <w:t xml:space="preserve"> </w:t>
      </w:r>
    </w:p>
    <w:p w14:paraId="5AF47558" w14:textId="4B528374" w:rsidR="00511E30" w:rsidRDefault="005B0BED" w:rsidP="00B101A6">
      <w:pPr>
        <w:pStyle w:val="NormalWeb"/>
      </w:pPr>
      <w:r>
        <w:t>S/17/0679 – Extensions and alterations to existing dwelling and erection of 1no. dwelling and associated works.</w:t>
      </w:r>
    </w:p>
    <w:p w14:paraId="3789E8DC" w14:textId="2FD10866" w:rsidR="005B0BED" w:rsidRDefault="005B0BED" w:rsidP="00B101A6">
      <w:pPr>
        <w:pStyle w:val="NormalWeb"/>
      </w:pPr>
      <w:r>
        <w:t>AT: 110 High Street Blunsdon SN26 7AB</w:t>
      </w:r>
    </w:p>
    <w:p w14:paraId="499456C3" w14:textId="77777777" w:rsidR="00A81E36" w:rsidRDefault="00A81E36" w:rsidP="00B101A6">
      <w:pPr>
        <w:pStyle w:val="NormalWeb"/>
      </w:pPr>
    </w:p>
    <w:p w14:paraId="5B5E88AD" w14:textId="77777777" w:rsidR="00A81E36" w:rsidRDefault="00A81E36" w:rsidP="00B101A6">
      <w:pPr>
        <w:pStyle w:val="NormalWeb"/>
      </w:pPr>
    </w:p>
    <w:p w14:paraId="2F6ED337" w14:textId="77777777" w:rsidR="00A81E36" w:rsidRDefault="00A81E36" w:rsidP="00B101A6">
      <w:pPr>
        <w:pStyle w:val="NormalWeb"/>
      </w:pPr>
    </w:p>
    <w:p w14:paraId="71153D88" w14:textId="77777777" w:rsidR="00A81E36" w:rsidRDefault="00A81E36" w:rsidP="00B101A6">
      <w:pPr>
        <w:pStyle w:val="NormalWeb"/>
      </w:pPr>
    </w:p>
    <w:p w14:paraId="76565AB6" w14:textId="77777777" w:rsidR="00A81E36" w:rsidRDefault="00A81E36" w:rsidP="00B101A6">
      <w:pPr>
        <w:pStyle w:val="NormalWeb"/>
      </w:pPr>
    </w:p>
    <w:p w14:paraId="013C008F" w14:textId="161D1FB7" w:rsidR="005B0BED" w:rsidRDefault="00B10487" w:rsidP="00B101A6">
      <w:pPr>
        <w:pStyle w:val="NormalWeb"/>
      </w:pPr>
      <w:r>
        <w:t>PC agreed to object as access on to and from the High Street is still of concern. The proposal will lead to a loss of amenity for neighbours. The character of the original dwelling is not being maintained. Concerns over access for Emergency vehicles were expressed.</w:t>
      </w:r>
    </w:p>
    <w:p w14:paraId="2FA02150" w14:textId="69377C89" w:rsidR="00B10487" w:rsidRDefault="00B10487" w:rsidP="00B101A6">
      <w:pPr>
        <w:pStyle w:val="NormalWeb"/>
      </w:pPr>
      <w:r>
        <w:t>S/HOU/17/0797 – Erection of a two storey/single storey rear extension.</w:t>
      </w:r>
    </w:p>
    <w:p w14:paraId="10B17AF3" w14:textId="629DF3F2" w:rsidR="00B10487" w:rsidRDefault="00B10487" w:rsidP="00B101A6">
      <w:pPr>
        <w:pStyle w:val="NormalWeb"/>
      </w:pPr>
      <w:r>
        <w:t xml:space="preserve">AT: </w:t>
      </w:r>
      <w:proofErr w:type="spellStart"/>
      <w:r>
        <w:t>Portquin</w:t>
      </w:r>
      <w:proofErr w:type="spellEnd"/>
      <w:r>
        <w:t xml:space="preserve"> Cottage, Broad Bush, Blunsdon SN26 7DH</w:t>
      </w:r>
    </w:p>
    <w:p w14:paraId="60A4631A" w14:textId="6992D298" w:rsidR="00B10487" w:rsidRDefault="00B10487" w:rsidP="00B101A6">
      <w:pPr>
        <w:pStyle w:val="NormalWeb"/>
      </w:pPr>
      <w:r>
        <w:t>PC agreed to support as it is not aware of any planning reason to object.</w:t>
      </w:r>
    </w:p>
    <w:p w14:paraId="5DD45A29" w14:textId="5B86F0DD" w:rsidR="00B10487" w:rsidRDefault="0023262A" w:rsidP="00B101A6">
      <w:pPr>
        <w:pStyle w:val="NormalWeb"/>
      </w:pPr>
      <w:r>
        <w:t>S/HOU/0853 – Erection of a garden store</w:t>
      </w:r>
    </w:p>
    <w:p w14:paraId="62D3341C" w14:textId="1AB62F0D" w:rsidR="0023262A" w:rsidRDefault="0023262A" w:rsidP="00B101A6">
      <w:pPr>
        <w:pStyle w:val="NormalWeb"/>
      </w:pPr>
      <w:r>
        <w:t xml:space="preserve">AT: Church Cottage </w:t>
      </w:r>
      <w:proofErr w:type="spellStart"/>
      <w:r>
        <w:t>Burytown</w:t>
      </w:r>
      <w:proofErr w:type="spellEnd"/>
      <w:r>
        <w:t xml:space="preserve"> Lane Blunsdon SN26 7DQ</w:t>
      </w:r>
    </w:p>
    <w:p w14:paraId="5A37B8BF" w14:textId="4E5CACCE" w:rsidR="0023262A" w:rsidRDefault="0023262A" w:rsidP="00B101A6">
      <w:pPr>
        <w:pStyle w:val="NormalWeb"/>
      </w:pPr>
      <w:r>
        <w:t>PC agreed to support as it is not aware of any planning reason to object.</w:t>
      </w:r>
    </w:p>
    <w:p w14:paraId="545E4083" w14:textId="77777777" w:rsidR="00A81E36" w:rsidRDefault="00A81E36" w:rsidP="00B101A6">
      <w:pPr>
        <w:pStyle w:val="NormalWeb"/>
      </w:pPr>
    </w:p>
    <w:p w14:paraId="0331BB4B" w14:textId="6C2B7A01" w:rsidR="00B101A6" w:rsidRDefault="00B101A6" w:rsidP="00B101A6">
      <w:pPr>
        <w:pStyle w:val="NormalWeb"/>
      </w:pPr>
      <w:r>
        <w:t xml:space="preserve">OTHER PLANNING MATTERS </w:t>
      </w:r>
    </w:p>
    <w:p w14:paraId="25EAEF29" w14:textId="13BD433E" w:rsidR="00B101A6" w:rsidRDefault="0023262A" w:rsidP="00B101A6">
      <w:pPr>
        <w:pStyle w:val="NormalWeb"/>
      </w:pPr>
      <w:r>
        <w:t xml:space="preserve">S/OUT/16/2034 </w:t>
      </w:r>
      <w:r w:rsidR="00D61CB0">
        <w:t>Land South of High Street</w:t>
      </w:r>
      <w:r>
        <w:t xml:space="preserve">– Planning Officer had requested that the </w:t>
      </w:r>
      <w:r w:rsidR="00D61CB0">
        <w:t>PC consider Sec 106 allocations</w:t>
      </w:r>
      <w:r>
        <w:t xml:space="preserve"> </w:t>
      </w:r>
      <w:proofErr w:type="gramStart"/>
      <w:r>
        <w:t xml:space="preserve">in </w:t>
      </w:r>
      <w:r w:rsidR="009F2A00">
        <w:t>the event that</w:t>
      </w:r>
      <w:proofErr w:type="gramEnd"/>
      <w:r w:rsidR="009F2A00">
        <w:t xml:space="preserve"> Committee approve the application</w:t>
      </w:r>
      <w:r w:rsidR="00D61CB0">
        <w:t>.</w:t>
      </w:r>
      <w:r w:rsidR="009F2A00">
        <w:t xml:space="preserve"> The PC objected to the proposals and maintains that objection.</w:t>
      </w:r>
      <w:r w:rsidR="00D61CB0">
        <w:t xml:space="preserve"> The PC were happy to take over the open space and play area, if contributions for maintenance and upkeep are secured. The PC did not want to take over responsibility for allotments and would look to secure off site contributions to support the PC aspiration to deliver a Community facility in the form of a Parish Office and the already underway MUGA project in Blunsdon.</w:t>
      </w:r>
    </w:p>
    <w:p w14:paraId="49695220" w14:textId="7A39A716" w:rsidR="00D61CB0" w:rsidRDefault="00D61CB0" w:rsidP="00D61CB0">
      <w:pPr>
        <w:pStyle w:val="NormalWeb"/>
      </w:pPr>
      <w:r>
        <w:t xml:space="preserve">S/17/0528 – Land at Holdcroft Blunsdon - Planning Officer had requested that the PC consider Sec 106 allocations </w:t>
      </w:r>
      <w:proofErr w:type="gramStart"/>
      <w:r>
        <w:t>in the event that</w:t>
      </w:r>
      <w:proofErr w:type="gramEnd"/>
      <w:r>
        <w:t xml:space="preserve"> Committee approve the application. The PC objected to the proposals and maintains that objection. The PC were happy to take over the open space and play area, if contributions for maintenance and upkeep are secured. The PC did not want to take over responsibility for allotments and would look to secure off site contributions to support the PC aspiration to deliver a Community facility in the form of a Parish Office and the already underway MUGA project in Blunsdon.</w:t>
      </w:r>
    </w:p>
    <w:p w14:paraId="10CBF1BA" w14:textId="4C36A53F" w:rsidR="006D5A35" w:rsidRDefault="006D5A35" w:rsidP="00D61CB0">
      <w:pPr>
        <w:pStyle w:val="NormalWeb"/>
      </w:pPr>
      <w:r>
        <w:t>Meeting held on 22</w:t>
      </w:r>
      <w:r w:rsidRPr="006D5A35">
        <w:rPr>
          <w:vertAlign w:val="superscript"/>
        </w:rPr>
        <w:t>nd</w:t>
      </w:r>
      <w:r>
        <w:t xml:space="preserve"> May 2017 with Ainscough Strategic Land in respect of the site at Blunsdon House Hotel Golf Course. PC representatives outlined PC concerns which include – traffic congestion, particularly Cold Harbour, facilities such as shop, school, GP all being over-burdened, and the scale of development being proposed generally.</w:t>
      </w:r>
      <w:r w:rsidR="001D7593">
        <w:t xml:space="preserve"> The PC also requested consideration be given to providing a Parish Office in addition to the policy requirements.</w:t>
      </w:r>
    </w:p>
    <w:p w14:paraId="40E5B33E" w14:textId="2BA8C578" w:rsidR="00B101A6" w:rsidRDefault="00970B33" w:rsidP="00B101A6">
      <w:pPr>
        <w:pStyle w:val="NormalWeb"/>
        <w:rPr>
          <w:u w:val="single"/>
        </w:rPr>
      </w:pPr>
      <w:r>
        <w:t>10</w:t>
      </w:r>
      <w:r w:rsidR="00B101A6">
        <w:t xml:space="preserve">. </w:t>
      </w:r>
      <w:r w:rsidR="00B101A6" w:rsidRPr="00B101A6">
        <w:rPr>
          <w:u w:val="single"/>
        </w:rPr>
        <w:t xml:space="preserve">FINANCE </w:t>
      </w:r>
    </w:p>
    <w:p w14:paraId="04AC53DB" w14:textId="434CD0A1" w:rsidR="00627CC0" w:rsidRPr="00627CC0" w:rsidRDefault="00627CC0" w:rsidP="00B101A6">
      <w:pPr>
        <w:pStyle w:val="NormalWeb"/>
      </w:pPr>
      <w:r>
        <w:t>RFO explained the process of the Annual Audit and that the internal Auditor would be scrutinising the PC accounts over the next few weeks. This is done free of charge, the PC agreed to the purchase of a bouquet of flowers as a gesture of thanks</w:t>
      </w:r>
    </w:p>
    <w:p w14:paraId="3CEC8C51" w14:textId="479DE6AE" w:rsidR="00970B33" w:rsidRDefault="00970B33" w:rsidP="00B101A6">
      <w:pPr>
        <w:pStyle w:val="NormalWeb"/>
      </w:pPr>
      <w:r>
        <w:t>a) Annual Governance Statement – Chair</w:t>
      </w:r>
      <w:r w:rsidR="00627CC0">
        <w:t>/RFO</w:t>
      </w:r>
      <w:r>
        <w:t xml:space="preserve"> went through the statement with PC. All agreed content.</w:t>
      </w:r>
    </w:p>
    <w:p w14:paraId="21A9D831" w14:textId="026020D3" w:rsidR="00970B33" w:rsidRDefault="00970B33" w:rsidP="00B101A6">
      <w:pPr>
        <w:pStyle w:val="NormalWeb"/>
      </w:pPr>
      <w:r>
        <w:t xml:space="preserve">b) Accounting Statements – Chair went through the </w:t>
      </w:r>
      <w:r w:rsidR="00627CC0">
        <w:t>statements with the PC. All agreed that the statements were accurate.</w:t>
      </w:r>
    </w:p>
    <w:p w14:paraId="3CD7ED09" w14:textId="2CAC756B" w:rsidR="00627CC0" w:rsidRDefault="00627CC0" w:rsidP="00B101A6">
      <w:pPr>
        <w:pStyle w:val="NormalWeb"/>
      </w:pPr>
      <w:r>
        <w:t>RFO explained how the monthly financial statement is prepared and produced and that she was in the process of changing the account name to reflect PC name change. In addition, all Cllrs would be added to the list of signatories.</w:t>
      </w:r>
    </w:p>
    <w:p w14:paraId="0A439965" w14:textId="4C4841B2" w:rsidR="00627CC0" w:rsidRDefault="00627CC0" w:rsidP="00B101A6">
      <w:pPr>
        <w:pStyle w:val="NormalWeb"/>
      </w:pPr>
      <w:r>
        <w:t>Cllr Boyd asked why there were two entries numbered 16 – RFO explained that the two items had been received on one cheque but she had identified them separately for clarity.</w:t>
      </w:r>
    </w:p>
    <w:p w14:paraId="0B0D2C0C" w14:textId="354F15CF" w:rsidR="00627CC0" w:rsidRDefault="00627CC0" w:rsidP="00B101A6">
      <w:pPr>
        <w:pStyle w:val="NormalWeb"/>
      </w:pPr>
      <w:r>
        <w:t>Cllr Collingwood asked about the balances and asked if a total figure could be included – RFO explained the figures and agreed to provide a total figure in future.</w:t>
      </w:r>
    </w:p>
    <w:p w14:paraId="3604789F" w14:textId="45B59020" w:rsidR="00627CC0" w:rsidRDefault="00627CC0" w:rsidP="00B101A6">
      <w:pPr>
        <w:pStyle w:val="NormalWeb"/>
      </w:pPr>
      <w:r>
        <w:t>Cllr Ainscow asked about the payments – RFO explained all entries on the financial sheet.</w:t>
      </w:r>
    </w:p>
    <w:p w14:paraId="0D1723E1" w14:textId="728824DC" w:rsidR="00627CC0" w:rsidRPr="00385733" w:rsidRDefault="00627CC0" w:rsidP="00627CC0">
      <w:pPr>
        <w:rPr>
          <w:sz w:val="24"/>
          <w:szCs w:val="24"/>
          <w:lang w:val="en-GB" w:eastAsia="en-GB"/>
        </w:rPr>
      </w:pPr>
      <w:r w:rsidRPr="54D50410">
        <w:rPr>
          <w:kern w:val="0"/>
          <w:sz w:val="24"/>
          <w:szCs w:val="24"/>
          <w:lang w:val="en-GB" w:eastAsia="en-GB"/>
        </w:rPr>
        <w:t>Cllr Compton proposed, and</w:t>
      </w:r>
      <w:r>
        <w:rPr>
          <w:kern w:val="0"/>
          <w:sz w:val="24"/>
          <w:szCs w:val="24"/>
          <w:lang w:val="en-GB" w:eastAsia="en-GB"/>
        </w:rPr>
        <w:t xml:space="preserve"> all agreed, receipts numbered 16 – 33 totalling £50,956.71</w:t>
      </w:r>
    </w:p>
    <w:p w14:paraId="4BC83518" w14:textId="5321412D" w:rsidR="00627CC0" w:rsidRPr="00385733" w:rsidRDefault="00A91589" w:rsidP="00627CC0">
      <w:pPr>
        <w:rPr>
          <w:sz w:val="24"/>
          <w:szCs w:val="24"/>
          <w:lang w:val="en-GB" w:eastAsia="en-GB"/>
        </w:rPr>
      </w:pPr>
      <w:r>
        <w:rPr>
          <w:kern w:val="0"/>
          <w:sz w:val="24"/>
          <w:szCs w:val="24"/>
          <w:lang w:val="en-GB" w:eastAsia="en-GB"/>
        </w:rPr>
        <w:t>and payments numbered 16 – 33 totalling £15,057.06</w:t>
      </w:r>
    </w:p>
    <w:p w14:paraId="6166F5C3" w14:textId="77777777" w:rsidR="00627CC0" w:rsidRDefault="00627CC0" w:rsidP="00B101A6">
      <w:pPr>
        <w:pStyle w:val="NormalWeb"/>
        <w:rPr>
          <w:u w:val="single"/>
        </w:rPr>
      </w:pPr>
    </w:p>
    <w:p w14:paraId="76AF2120" w14:textId="77777777" w:rsidR="00A81E36" w:rsidRDefault="00A81E36" w:rsidP="00B101A6">
      <w:pPr>
        <w:pStyle w:val="NormalWeb"/>
      </w:pPr>
    </w:p>
    <w:p w14:paraId="581FFABE" w14:textId="77777777" w:rsidR="00A81E36" w:rsidRDefault="00A81E36" w:rsidP="00B101A6">
      <w:pPr>
        <w:pStyle w:val="NormalWeb"/>
      </w:pPr>
    </w:p>
    <w:p w14:paraId="61867AF1" w14:textId="77777777" w:rsidR="00A81E36" w:rsidRDefault="00A81E36" w:rsidP="00B101A6">
      <w:pPr>
        <w:pStyle w:val="NormalWeb"/>
      </w:pPr>
    </w:p>
    <w:p w14:paraId="27FE0105" w14:textId="22458EDD" w:rsidR="00B101A6" w:rsidRDefault="00970B33" w:rsidP="00B101A6">
      <w:pPr>
        <w:pStyle w:val="NormalWeb"/>
      </w:pPr>
      <w:r>
        <w:t>11</w:t>
      </w:r>
      <w:r w:rsidR="00B101A6">
        <w:t xml:space="preserve">. </w:t>
      </w:r>
      <w:r w:rsidR="00B101A6" w:rsidRPr="00B101A6">
        <w:rPr>
          <w:u w:val="single"/>
        </w:rPr>
        <w:t>CORRESPONDENCE</w:t>
      </w:r>
      <w:r w:rsidR="00B101A6">
        <w:t xml:space="preserve"> to </w:t>
      </w:r>
      <w:r w:rsidR="00E73060">
        <w:t>22</w:t>
      </w:r>
      <w:r w:rsidR="00E73060" w:rsidRPr="00E73060">
        <w:rPr>
          <w:vertAlign w:val="superscript"/>
        </w:rPr>
        <w:t>nd</w:t>
      </w:r>
      <w:r w:rsidR="00E73060">
        <w:t xml:space="preserve"> May 2017</w:t>
      </w:r>
    </w:p>
    <w:p w14:paraId="1FEF1353" w14:textId="77777777" w:rsidR="00D8701C" w:rsidRPr="00D8701C" w:rsidRDefault="00D8701C" w:rsidP="00D8701C">
      <w:pPr>
        <w:rPr>
          <w:b/>
          <w:kern w:val="0"/>
          <w:sz w:val="28"/>
          <w:szCs w:val="28"/>
          <w:lang w:val="en-GB"/>
        </w:rPr>
      </w:pPr>
    </w:p>
    <w:p w14:paraId="31C51352" w14:textId="35BD4FE9" w:rsidR="00D8701C" w:rsidRP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Local Council</w:t>
      </w:r>
      <w:r w:rsidR="009C5251">
        <w:rPr>
          <w:kern w:val="0"/>
          <w:sz w:val="28"/>
          <w:szCs w:val="28"/>
          <w:lang w:val="en-GB"/>
        </w:rPr>
        <w:t>s</w:t>
      </w:r>
      <w:r w:rsidRPr="00D8701C">
        <w:rPr>
          <w:kern w:val="0"/>
          <w:sz w:val="28"/>
          <w:szCs w:val="28"/>
          <w:lang w:val="en-GB"/>
        </w:rPr>
        <w:t xml:space="preserve"> Update 205</w:t>
      </w:r>
    </w:p>
    <w:p w14:paraId="70830528" w14:textId="77777777" w:rsidR="00D8701C" w:rsidRP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Local Councils Update 206</w:t>
      </w:r>
    </w:p>
    <w:p w14:paraId="6D69BD99" w14:textId="77777777" w:rsidR="00D8701C" w:rsidRP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Clerk Magazine</w:t>
      </w:r>
    </w:p>
    <w:p w14:paraId="0C9B9058" w14:textId="77777777" w:rsidR="00D8701C" w:rsidRP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Clerks and Councils Direct</w:t>
      </w:r>
    </w:p>
    <w:p w14:paraId="46FD39E3" w14:textId="77777777" w:rsidR="00D8701C" w:rsidRPr="00D8701C" w:rsidRDefault="00D8701C" w:rsidP="00D8701C">
      <w:pPr>
        <w:widowControl/>
        <w:numPr>
          <w:ilvl w:val="0"/>
          <w:numId w:val="13"/>
        </w:numPr>
        <w:tabs>
          <w:tab w:val="clear" w:pos="3239"/>
          <w:tab w:val="num" w:pos="795"/>
        </w:tabs>
        <w:overflowPunct/>
        <w:autoSpaceDE/>
        <w:autoSpaceDN/>
        <w:adjustRightInd/>
        <w:ind w:left="795"/>
        <w:rPr>
          <w:kern w:val="0"/>
          <w:sz w:val="28"/>
          <w:szCs w:val="28"/>
          <w:lang w:val="en-GB"/>
        </w:rPr>
      </w:pPr>
      <w:r w:rsidRPr="00D8701C">
        <w:rPr>
          <w:kern w:val="0"/>
          <w:sz w:val="28"/>
          <w:szCs w:val="28"/>
          <w:lang w:val="en-GB"/>
        </w:rPr>
        <w:t xml:space="preserve">Brochure from </w:t>
      </w:r>
      <w:proofErr w:type="spellStart"/>
      <w:r w:rsidRPr="00D8701C">
        <w:rPr>
          <w:kern w:val="0"/>
          <w:sz w:val="28"/>
          <w:szCs w:val="28"/>
          <w:lang w:val="en-GB"/>
        </w:rPr>
        <w:t>Broxap</w:t>
      </w:r>
      <w:proofErr w:type="spellEnd"/>
    </w:p>
    <w:p w14:paraId="7BA2A2F6" w14:textId="77777777" w:rsidR="00D8701C" w:rsidRPr="00D8701C" w:rsidRDefault="00D8701C" w:rsidP="00D8701C">
      <w:pPr>
        <w:widowControl/>
        <w:overflowPunct/>
        <w:autoSpaceDE/>
        <w:autoSpaceDN/>
        <w:adjustRightInd/>
        <w:ind w:left="795"/>
        <w:rPr>
          <w:kern w:val="0"/>
          <w:sz w:val="28"/>
          <w:szCs w:val="28"/>
          <w:lang w:val="en-GB"/>
        </w:rPr>
      </w:pPr>
    </w:p>
    <w:p w14:paraId="4FD26ACA" w14:textId="77777777" w:rsidR="00D8701C" w:rsidRDefault="00D8701C" w:rsidP="00B101A6">
      <w:pPr>
        <w:pStyle w:val="NormalWeb"/>
      </w:pPr>
    </w:p>
    <w:p w14:paraId="2EA8EF10" w14:textId="18C1FC43" w:rsidR="00B101A6" w:rsidRDefault="007F7E4A" w:rsidP="00B101A6">
      <w:pPr>
        <w:pStyle w:val="NormalWeb"/>
      </w:pPr>
      <w:r>
        <w:t>1</w:t>
      </w:r>
      <w:r w:rsidR="00970B33">
        <w:t>2</w:t>
      </w:r>
      <w:r w:rsidR="00B101A6">
        <w:t xml:space="preserve">. </w:t>
      </w:r>
      <w:r w:rsidR="00B101A6" w:rsidRPr="00B101A6">
        <w:rPr>
          <w:u w:val="single"/>
        </w:rPr>
        <w:t>COMMITTEE REPORTS</w:t>
      </w:r>
      <w:r w:rsidR="00B101A6">
        <w:t xml:space="preserve"> </w:t>
      </w:r>
    </w:p>
    <w:p w14:paraId="21EEACBA" w14:textId="4C976A92" w:rsidR="00F755C3" w:rsidRDefault="00AD1BD2" w:rsidP="00E73060">
      <w:pPr>
        <w:pStyle w:val="NormalWeb"/>
      </w:pPr>
      <w:r>
        <w:t xml:space="preserve">a) </w:t>
      </w:r>
      <w:r w:rsidR="00826A84">
        <w:t>WALC – Katie Fielding revising terms of reference/constitution for this group. The two existing representatives on Standards Board were confirmed as continuing.</w:t>
      </w:r>
    </w:p>
    <w:p w14:paraId="67E0408C" w14:textId="24DBEB05" w:rsidR="00E311CB" w:rsidRDefault="00E311CB" w:rsidP="00E73060">
      <w:pPr>
        <w:pStyle w:val="NormalWeb"/>
      </w:pPr>
      <w:r>
        <w:t>b) NHP – group running a consultation event on 245</w:t>
      </w:r>
      <w:r w:rsidRPr="00E311CB">
        <w:rPr>
          <w:vertAlign w:val="superscript"/>
        </w:rPr>
        <w:t>th</w:t>
      </w:r>
      <w:r>
        <w:t xml:space="preserve"> May to gain residents</w:t>
      </w:r>
      <w:r w:rsidR="00B42EC2">
        <w:t>`</w:t>
      </w:r>
      <w:r>
        <w:t xml:space="preserve"> views on development in Blunsdon.</w:t>
      </w:r>
    </w:p>
    <w:p w14:paraId="23D3D73D" w14:textId="77777777" w:rsidR="00A81E36" w:rsidRDefault="00A81E36" w:rsidP="00E73060">
      <w:pPr>
        <w:pStyle w:val="NormalWeb"/>
      </w:pPr>
    </w:p>
    <w:p w14:paraId="5C652ED0" w14:textId="13D93074" w:rsidR="00B101A6" w:rsidRDefault="00970B33" w:rsidP="00B101A6">
      <w:pPr>
        <w:pStyle w:val="NormalWeb"/>
      </w:pPr>
      <w:r>
        <w:t>13</w:t>
      </w:r>
      <w:r w:rsidR="00B101A6">
        <w:t xml:space="preserve">. </w:t>
      </w:r>
      <w:r w:rsidR="00B101A6" w:rsidRPr="00B101A6">
        <w:rPr>
          <w:u w:val="single"/>
        </w:rPr>
        <w:t>PARISH MATTERS</w:t>
      </w:r>
      <w:r w:rsidR="00B101A6">
        <w:t xml:space="preserve"> </w:t>
      </w:r>
    </w:p>
    <w:p w14:paraId="39C81FF3" w14:textId="3222ADF2" w:rsidR="00340358" w:rsidRDefault="00F755C3" w:rsidP="00E73060">
      <w:pPr>
        <w:pStyle w:val="NormalWeb"/>
        <w:rPr>
          <w:i/>
        </w:rPr>
      </w:pPr>
      <w:r>
        <w:t xml:space="preserve">a) </w:t>
      </w:r>
      <w:r w:rsidR="00E311CB">
        <w:t xml:space="preserve">Cllr Keates reported that grass verges in </w:t>
      </w:r>
      <w:proofErr w:type="spellStart"/>
      <w:r w:rsidR="00E311CB">
        <w:t>Churchway</w:t>
      </w:r>
      <w:proofErr w:type="spellEnd"/>
      <w:r w:rsidR="00E311CB">
        <w:t xml:space="preserve"> had not been cut. </w:t>
      </w:r>
      <w:r w:rsidR="00E311CB">
        <w:rPr>
          <w:i/>
        </w:rPr>
        <w:t>Clerk to contact Lee</w:t>
      </w:r>
    </w:p>
    <w:p w14:paraId="7777D8EE" w14:textId="52AB9714" w:rsidR="00E311CB" w:rsidRDefault="00E311CB" w:rsidP="00E73060">
      <w:pPr>
        <w:pStyle w:val="NormalWeb"/>
        <w:rPr>
          <w:i/>
        </w:rPr>
      </w:pPr>
      <w:r>
        <w:t xml:space="preserve">b) Cllr Ainscow reported that Blunsdon Colts were still training at Recreation Ground. </w:t>
      </w:r>
      <w:r>
        <w:rPr>
          <w:i/>
        </w:rPr>
        <w:t>Clerk to check.</w:t>
      </w:r>
    </w:p>
    <w:p w14:paraId="1BCFC019" w14:textId="3F5552CA" w:rsidR="00E311CB" w:rsidRDefault="00E31998" w:rsidP="00E73060">
      <w:pPr>
        <w:pStyle w:val="NormalWeb"/>
        <w:rPr>
          <w:i/>
        </w:rPr>
      </w:pPr>
      <w:r>
        <w:t xml:space="preserve">c) Cllr Ainscow reported that the sign outside 25 Sutton Park was still broken. </w:t>
      </w:r>
      <w:r>
        <w:rPr>
          <w:i/>
        </w:rPr>
        <w:t>Clerk to investigate</w:t>
      </w:r>
    </w:p>
    <w:p w14:paraId="197D1174" w14:textId="4755E1F4" w:rsidR="00E31998" w:rsidRDefault="00E31998" w:rsidP="00E73060">
      <w:pPr>
        <w:pStyle w:val="NormalWeb"/>
        <w:rPr>
          <w:i/>
        </w:rPr>
      </w:pPr>
      <w:r>
        <w:t xml:space="preserve">d) Cllr Compton reported that the footpath between Cold Harbour and High Street Blunsdon was overgrown. </w:t>
      </w:r>
      <w:r>
        <w:rPr>
          <w:i/>
        </w:rPr>
        <w:t>Clerk to report to Martin Fry</w:t>
      </w:r>
    </w:p>
    <w:p w14:paraId="44CA2DEC" w14:textId="69A06408" w:rsidR="00E31998" w:rsidRPr="00FC5006" w:rsidRDefault="00FC5006" w:rsidP="00E73060">
      <w:pPr>
        <w:pStyle w:val="NormalWeb"/>
        <w:rPr>
          <w:i/>
        </w:rPr>
      </w:pPr>
      <w:r>
        <w:t xml:space="preserve">e) Cllr Jankinson reported that a road sign at Cold Harbour was directing traffic for Tadpole Rise, down Blunsdon Hill and Haul Road, this is not appropriate. </w:t>
      </w:r>
      <w:r>
        <w:rPr>
          <w:i/>
        </w:rPr>
        <w:t>Clerk to report to Nicola Smith</w:t>
      </w:r>
    </w:p>
    <w:p w14:paraId="12461962" w14:textId="4DB101EA" w:rsidR="00E31998" w:rsidRDefault="00E31998" w:rsidP="00E73060">
      <w:pPr>
        <w:pStyle w:val="NormalWeb"/>
      </w:pPr>
    </w:p>
    <w:p w14:paraId="4D7E8372" w14:textId="72FB8F0A" w:rsidR="00B101A6" w:rsidRDefault="00970B33" w:rsidP="00340358">
      <w:pPr>
        <w:pStyle w:val="NormalWeb"/>
      </w:pPr>
      <w:r>
        <w:t>14</w:t>
      </w:r>
      <w:r w:rsidR="00B101A6">
        <w:t xml:space="preserve">. </w:t>
      </w:r>
      <w:r w:rsidR="00B101A6" w:rsidRPr="00340358">
        <w:rPr>
          <w:u w:val="single"/>
        </w:rPr>
        <w:t>SUMMONS TO ATTEND NEXT MEETING</w:t>
      </w:r>
      <w:r w:rsidR="00B101A6">
        <w:t xml:space="preserve"> </w:t>
      </w:r>
    </w:p>
    <w:p w14:paraId="5753F540" w14:textId="0D9BCC74" w:rsidR="00B101A6" w:rsidRDefault="00B101A6" w:rsidP="00970B33">
      <w:pPr>
        <w:pStyle w:val="NormalWeb"/>
        <w:spacing w:after="0" w:afterAutospacing="0"/>
      </w:pPr>
      <w:r>
        <w:t>Cllrs were summoned to att</w:t>
      </w:r>
      <w:r w:rsidR="00F755C3">
        <w:t>e</w:t>
      </w:r>
      <w:r w:rsidR="00E73060">
        <w:t>nd the next meeting: Monday 19</w:t>
      </w:r>
      <w:r w:rsidR="00E73060" w:rsidRPr="00E73060">
        <w:rPr>
          <w:vertAlign w:val="superscript"/>
        </w:rPr>
        <w:t>th</w:t>
      </w:r>
      <w:r w:rsidR="00E73060">
        <w:t xml:space="preserve"> June 2017</w:t>
      </w:r>
      <w:r>
        <w:t xml:space="preserve"> 7.30pm, at </w:t>
      </w:r>
      <w:r w:rsidR="00970B33">
        <w:t>Blunsdon Village Hall.</w:t>
      </w:r>
    </w:p>
    <w:p w14:paraId="1F8A455D" w14:textId="49D95937" w:rsidR="00B101A6" w:rsidRDefault="00B101A6" w:rsidP="00B101A6">
      <w:pPr>
        <w:pStyle w:val="NormalWeb"/>
      </w:pPr>
      <w:r>
        <w:t xml:space="preserve">There being no further business the Chairman declared the meeting closed. </w:t>
      </w:r>
    </w:p>
    <w:p w14:paraId="40036BA3" w14:textId="77777777" w:rsidR="00B101A6" w:rsidRDefault="00B101A6" w:rsidP="00B101A6">
      <w:pPr>
        <w:pStyle w:val="NormalWeb"/>
      </w:pPr>
    </w:p>
    <w:p w14:paraId="5E451232" w14:textId="77777777" w:rsidR="00B101A6" w:rsidRDefault="00B101A6" w:rsidP="00B101A6">
      <w:pPr>
        <w:pStyle w:val="NormalWeb"/>
        <w:spacing w:after="0" w:afterAutospacing="0"/>
      </w:pPr>
      <w:r>
        <w:t xml:space="preserve">                                                                                                                ………………………………...... </w:t>
      </w:r>
    </w:p>
    <w:p w14:paraId="1AD7FB08" w14:textId="0DC48C8A" w:rsidR="00B101A6" w:rsidRDefault="00B101A6" w:rsidP="00B101A6">
      <w:pPr>
        <w:pStyle w:val="NormalWeb"/>
      </w:pPr>
      <w:r>
        <w:t xml:space="preserve">                                                                                                                               Chairman, </w:t>
      </w:r>
      <w:r w:rsidR="00E73060">
        <w:t>19</w:t>
      </w:r>
      <w:r w:rsidR="00E73060" w:rsidRPr="00E73060">
        <w:rPr>
          <w:vertAlign w:val="superscript"/>
        </w:rPr>
        <w:t>th</w:t>
      </w:r>
      <w:r w:rsidR="00E73060">
        <w:t xml:space="preserve"> June 2017</w:t>
      </w:r>
    </w:p>
    <w:p w14:paraId="6AC626D7" w14:textId="77777777" w:rsidR="00B101A6" w:rsidRDefault="00B101A6">
      <w:pPr>
        <w:rPr>
          <w:sz w:val="24"/>
          <w:szCs w:val="24"/>
        </w:rPr>
      </w:pPr>
    </w:p>
    <w:p w14:paraId="4ECCE424" w14:textId="77777777" w:rsidR="00B101A6" w:rsidRDefault="00B101A6">
      <w:pPr>
        <w:rPr>
          <w:sz w:val="24"/>
          <w:szCs w:val="24"/>
        </w:rPr>
      </w:pPr>
    </w:p>
    <w:p w14:paraId="2559116C" w14:textId="77777777" w:rsidR="0042557F" w:rsidRPr="004E0569" w:rsidRDefault="0042557F">
      <w:pPr>
        <w:rPr>
          <w:sz w:val="16"/>
          <w:szCs w:val="16"/>
        </w:rPr>
      </w:pPr>
    </w:p>
    <w:sectPr w:rsidR="0042557F" w:rsidRPr="004E0569" w:rsidSect="00987725">
      <w:headerReference w:type="default" r:id="rId8"/>
      <w:footerReference w:type="default" r:id="rId9"/>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E96F" w14:textId="77777777" w:rsidR="00C44F17" w:rsidRDefault="00C44F17">
      <w:r>
        <w:separator/>
      </w:r>
    </w:p>
  </w:endnote>
  <w:endnote w:type="continuationSeparator" w:id="0">
    <w:p w14:paraId="582FFCD9" w14:textId="77777777" w:rsidR="00C44F17" w:rsidRDefault="00C4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15A1" w14:textId="77777777" w:rsidR="00C44F17" w:rsidRDefault="00C44F17">
      <w:r>
        <w:separator/>
      </w:r>
    </w:p>
  </w:footnote>
  <w:footnote w:type="continuationSeparator" w:id="0">
    <w:p w14:paraId="016CEE24" w14:textId="77777777" w:rsidR="00C44F17" w:rsidRDefault="00C4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6"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0"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1"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6"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4"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7"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6"/>
  </w:num>
  <w:num w:numId="2">
    <w:abstractNumId w:val="1"/>
  </w:num>
  <w:num w:numId="3">
    <w:abstractNumId w:val="13"/>
  </w:num>
  <w:num w:numId="4">
    <w:abstractNumId w:val="2"/>
  </w:num>
  <w:num w:numId="5">
    <w:abstractNumId w:val="19"/>
  </w:num>
  <w:num w:numId="6">
    <w:abstractNumId w:val="0"/>
  </w:num>
  <w:num w:numId="7">
    <w:abstractNumId w:val="22"/>
  </w:num>
  <w:num w:numId="8">
    <w:abstractNumId w:val="23"/>
  </w:num>
  <w:num w:numId="9">
    <w:abstractNumId w:val="17"/>
  </w:num>
  <w:num w:numId="10">
    <w:abstractNumId w:val="7"/>
  </w:num>
  <w:num w:numId="11">
    <w:abstractNumId w:val="24"/>
  </w:num>
  <w:num w:numId="12">
    <w:abstractNumId w:val="25"/>
  </w:num>
  <w:num w:numId="13">
    <w:abstractNumId w:val="9"/>
  </w:num>
  <w:num w:numId="14">
    <w:abstractNumId w:val="20"/>
  </w:num>
  <w:num w:numId="15">
    <w:abstractNumId w:val="11"/>
  </w:num>
  <w:num w:numId="16">
    <w:abstractNumId w:val="28"/>
  </w:num>
  <w:num w:numId="17">
    <w:abstractNumId w:val="3"/>
  </w:num>
  <w:num w:numId="18">
    <w:abstractNumId w:val="21"/>
  </w:num>
  <w:num w:numId="19">
    <w:abstractNumId w:val="5"/>
  </w:num>
  <w:num w:numId="20">
    <w:abstractNumId w:val="26"/>
  </w:num>
  <w:num w:numId="21">
    <w:abstractNumId w:val="4"/>
  </w:num>
  <w:num w:numId="22">
    <w:abstractNumId w:val="14"/>
  </w:num>
  <w:num w:numId="23">
    <w:abstractNumId w:val="18"/>
  </w:num>
  <w:num w:numId="24">
    <w:abstractNumId w:val="6"/>
  </w:num>
  <w:num w:numId="25">
    <w:abstractNumId w:val="15"/>
  </w:num>
  <w:num w:numId="26">
    <w:abstractNumId w:val="12"/>
  </w:num>
  <w:num w:numId="27">
    <w:abstractNumId w:val="1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0271D"/>
    <w:rsid w:val="000016D1"/>
    <w:rsid w:val="000034C3"/>
    <w:rsid w:val="00007DDC"/>
    <w:rsid w:val="00011D95"/>
    <w:rsid w:val="00016617"/>
    <w:rsid w:val="0002071C"/>
    <w:rsid w:val="00021055"/>
    <w:rsid w:val="00022F27"/>
    <w:rsid w:val="00023C52"/>
    <w:rsid w:val="00033F38"/>
    <w:rsid w:val="00042FC1"/>
    <w:rsid w:val="00043408"/>
    <w:rsid w:val="00051903"/>
    <w:rsid w:val="00062969"/>
    <w:rsid w:val="00064AEF"/>
    <w:rsid w:val="00086674"/>
    <w:rsid w:val="000A4430"/>
    <w:rsid w:val="000A754D"/>
    <w:rsid w:val="000B4AB2"/>
    <w:rsid w:val="000B5BA2"/>
    <w:rsid w:val="000B749A"/>
    <w:rsid w:val="000B7ED8"/>
    <w:rsid w:val="000C2CB5"/>
    <w:rsid w:val="000C5698"/>
    <w:rsid w:val="000D351E"/>
    <w:rsid w:val="000D5330"/>
    <w:rsid w:val="000E5FBB"/>
    <w:rsid w:val="000E6027"/>
    <w:rsid w:val="00102616"/>
    <w:rsid w:val="00106AB6"/>
    <w:rsid w:val="00106DCA"/>
    <w:rsid w:val="0011192F"/>
    <w:rsid w:val="00114008"/>
    <w:rsid w:val="0011572E"/>
    <w:rsid w:val="001203FE"/>
    <w:rsid w:val="00122FDD"/>
    <w:rsid w:val="00123D11"/>
    <w:rsid w:val="00125A63"/>
    <w:rsid w:val="00125DA8"/>
    <w:rsid w:val="00137817"/>
    <w:rsid w:val="00143B09"/>
    <w:rsid w:val="00147DE6"/>
    <w:rsid w:val="001501EB"/>
    <w:rsid w:val="0016046C"/>
    <w:rsid w:val="0016166E"/>
    <w:rsid w:val="00162A09"/>
    <w:rsid w:val="00167139"/>
    <w:rsid w:val="00175175"/>
    <w:rsid w:val="001801BD"/>
    <w:rsid w:val="00180406"/>
    <w:rsid w:val="00182DA5"/>
    <w:rsid w:val="00182F46"/>
    <w:rsid w:val="0018483B"/>
    <w:rsid w:val="001923BC"/>
    <w:rsid w:val="001A5DF2"/>
    <w:rsid w:val="001B6481"/>
    <w:rsid w:val="001D041E"/>
    <w:rsid w:val="001D54B0"/>
    <w:rsid w:val="001D5F84"/>
    <w:rsid w:val="001D6EAD"/>
    <w:rsid w:val="001D7593"/>
    <w:rsid w:val="001E2C0E"/>
    <w:rsid w:val="001E3C0A"/>
    <w:rsid w:val="001E7B02"/>
    <w:rsid w:val="001F1DFB"/>
    <w:rsid w:val="001F511D"/>
    <w:rsid w:val="001F7702"/>
    <w:rsid w:val="00203CEC"/>
    <w:rsid w:val="00204BE8"/>
    <w:rsid w:val="002119BF"/>
    <w:rsid w:val="002134CB"/>
    <w:rsid w:val="00216E06"/>
    <w:rsid w:val="00226DF5"/>
    <w:rsid w:val="00227B74"/>
    <w:rsid w:val="0023262A"/>
    <w:rsid w:val="002357F5"/>
    <w:rsid w:val="00257740"/>
    <w:rsid w:val="002815B7"/>
    <w:rsid w:val="00294906"/>
    <w:rsid w:val="002954F4"/>
    <w:rsid w:val="002A05D1"/>
    <w:rsid w:val="002A2EB1"/>
    <w:rsid w:val="002B01EA"/>
    <w:rsid w:val="002B0803"/>
    <w:rsid w:val="002B0B4A"/>
    <w:rsid w:val="002B11BD"/>
    <w:rsid w:val="002B31B7"/>
    <w:rsid w:val="002B59B8"/>
    <w:rsid w:val="002C2767"/>
    <w:rsid w:val="002C28F4"/>
    <w:rsid w:val="002D17AB"/>
    <w:rsid w:val="002D4C1E"/>
    <w:rsid w:val="002D64E9"/>
    <w:rsid w:val="002E36B2"/>
    <w:rsid w:val="002E612A"/>
    <w:rsid w:val="002F3C61"/>
    <w:rsid w:val="002F5CE7"/>
    <w:rsid w:val="003019C2"/>
    <w:rsid w:val="00302378"/>
    <w:rsid w:val="003055B4"/>
    <w:rsid w:val="00323996"/>
    <w:rsid w:val="00340358"/>
    <w:rsid w:val="00343CCD"/>
    <w:rsid w:val="003449C2"/>
    <w:rsid w:val="003458A8"/>
    <w:rsid w:val="00364775"/>
    <w:rsid w:val="00366979"/>
    <w:rsid w:val="003747A9"/>
    <w:rsid w:val="003829E6"/>
    <w:rsid w:val="00387369"/>
    <w:rsid w:val="00391A99"/>
    <w:rsid w:val="003946FA"/>
    <w:rsid w:val="0039522D"/>
    <w:rsid w:val="003A1B86"/>
    <w:rsid w:val="003B3892"/>
    <w:rsid w:val="003C0E80"/>
    <w:rsid w:val="003C25DC"/>
    <w:rsid w:val="003C5A27"/>
    <w:rsid w:val="003E2BD5"/>
    <w:rsid w:val="003E6B68"/>
    <w:rsid w:val="003F3966"/>
    <w:rsid w:val="003F5959"/>
    <w:rsid w:val="00400913"/>
    <w:rsid w:val="00402796"/>
    <w:rsid w:val="00406D36"/>
    <w:rsid w:val="004169A3"/>
    <w:rsid w:val="00422651"/>
    <w:rsid w:val="0042274E"/>
    <w:rsid w:val="0042387F"/>
    <w:rsid w:val="0042557F"/>
    <w:rsid w:val="00425765"/>
    <w:rsid w:val="00426F5E"/>
    <w:rsid w:val="0043125A"/>
    <w:rsid w:val="004344DD"/>
    <w:rsid w:val="0043550B"/>
    <w:rsid w:val="00440180"/>
    <w:rsid w:val="00442036"/>
    <w:rsid w:val="00443041"/>
    <w:rsid w:val="00445209"/>
    <w:rsid w:val="00451CE0"/>
    <w:rsid w:val="00466375"/>
    <w:rsid w:val="00472596"/>
    <w:rsid w:val="00487391"/>
    <w:rsid w:val="00492048"/>
    <w:rsid w:val="004A42AC"/>
    <w:rsid w:val="004B1DEF"/>
    <w:rsid w:val="004C219D"/>
    <w:rsid w:val="004C63DA"/>
    <w:rsid w:val="004D1FC7"/>
    <w:rsid w:val="004E0569"/>
    <w:rsid w:val="004E059F"/>
    <w:rsid w:val="004E0CB7"/>
    <w:rsid w:val="004E64AA"/>
    <w:rsid w:val="004F230B"/>
    <w:rsid w:val="00511E30"/>
    <w:rsid w:val="00526829"/>
    <w:rsid w:val="005345B1"/>
    <w:rsid w:val="00536D49"/>
    <w:rsid w:val="00540460"/>
    <w:rsid w:val="00541CE9"/>
    <w:rsid w:val="0054479C"/>
    <w:rsid w:val="005467A3"/>
    <w:rsid w:val="00547E8A"/>
    <w:rsid w:val="00554BDE"/>
    <w:rsid w:val="00555CA0"/>
    <w:rsid w:val="00565683"/>
    <w:rsid w:val="0057112B"/>
    <w:rsid w:val="00574177"/>
    <w:rsid w:val="00576E90"/>
    <w:rsid w:val="005814D2"/>
    <w:rsid w:val="00582046"/>
    <w:rsid w:val="00593C45"/>
    <w:rsid w:val="005A0A29"/>
    <w:rsid w:val="005A1962"/>
    <w:rsid w:val="005B0BED"/>
    <w:rsid w:val="005B798B"/>
    <w:rsid w:val="005C1A73"/>
    <w:rsid w:val="005D441B"/>
    <w:rsid w:val="005D4F52"/>
    <w:rsid w:val="005E1499"/>
    <w:rsid w:val="005E3656"/>
    <w:rsid w:val="005E669C"/>
    <w:rsid w:val="005F0C50"/>
    <w:rsid w:val="005F1D4A"/>
    <w:rsid w:val="005F2DBB"/>
    <w:rsid w:val="005F5298"/>
    <w:rsid w:val="00614B05"/>
    <w:rsid w:val="00617CF6"/>
    <w:rsid w:val="00627CC0"/>
    <w:rsid w:val="00636A44"/>
    <w:rsid w:val="00641A86"/>
    <w:rsid w:val="006438CE"/>
    <w:rsid w:val="00644AFD"/>
    <w:rsid w:val="006452BC"/>
    <w:rsid w:val="00651AF1"/>
    <w:rsid w:val="006541D9"/>
    <w:rsid w:val="00662C7A"/>
    <w:rsid w:val="00666754"/>
    <w:rsid w:val="0067346D"/>
    <w:rsid w:val="006739E6"/>
    <w:rsid w:val="006772BC"/>
    <w:rsid w:val="00682AF2"/>
    <w:rsid w:val="00685239"/>
    <w:rsid w:val="00686D35"/>
    <w:rsid w:val="00694DBA"/>
    <w:rsid w:val="00694DD8"/>
    <w:rsid w:val="0069675C"/>
    <w:rsid w:val="006A5A9A"/>
    <w:rsid w:val="006A7F91"/>
    <w:rsid w:val="006B1621"/>
    <w:rsid w:val="006B479F"/>
    <w:rsid w:val="006B4D19"/>
    <w:rsid w:val="006C32A1"/>
    <w:rsid w:val="006C4C35"/>
    <w:rsid w:val="006C4ED2"/>
    <w:rsid w:val="006D2160"/>
    <w:rsid w:val="006D5A35"/>
    <w:rsid w:val="006F2747"/>
    <w:rsid w:val="006F312B"/>
    <w:rsid w:val="006F4ED4"/>
    <w:rsid w:val="006F6B46"/>
    <w:rsid w:val="006F6FDA"/>
    <w:rsid w:val="00706220"/>
    <w:rsid w:val="0070646E"/>
    <w:rsid w:val="0071187D"/>
    <w:rsid w:val="0071682E"/>
    <w:rsid w:val="00733ACD"/>
    <w:rsid w:val="00736DF5"/>
    <w:rsid w:val="007511BE"/>
    <w:rsid w:val="00752490"/>
    <w:rsid w:val="007555E8"/>
    <w:rsid w:val="00757D30"/>
    <w:rsid w:val="00765093"/>
    <w:rsid w:val="00765177"/>
    <w:rsid w:val="007739B8"/>
    <w:rsid w:val="0078490D"/>
    <w:rsid w:val="00785415"/>
    <w:rsid w:val="007857E5"/>
    <w:rsid w:val="00796D2A"/>
    <w:rsid w:val="007A283B"/>
    <w:rsid w:val="007A4643"/>
    <w:rsid w:val="007B03AD"/>
    <w:rsid w:val="007B0943"/>
    <w:rsid w:val="007B3770"/>
    <w:rsid w:val="007C7FCD"/>
    <w:rsid w:val="007D1E4C"/>
    <w:rsid w:val="007D3D35"/>
    <w:rsid w:val="007D51FB"/>
    <w:rsid w:val="007E3D3B"/>
    <w:rsid w:val="007E6409"/>
    <w:rsid w:val="007F3711"/>
    <w:rsid w:val="007F4677"/>
    <w:rsid w:val="007F7E4A"/>
    <w:rsid w:val="008004BF"/>
    <w:rsid w:val="0080239E"/>
    <w:rsid w:val="00805B76"/>
    <w:rsid w:val="00816655"/>
    <w:rsid w:val="00816AD9"/>
    <w:rsid w:val="00823757"/>
    <w:rsid w:val="00826A84"/>
    <w:rsid w:val="0082744A"/>
    <w:rsid w:val="00827568"/>
    <w:rsid w:val="00832075"/>
    <w:rsid w:val="008379EA"/>
    <w:rsid w:val="00840A49"/>
    <w:rsid w:val="008427DD"/>
    <w:rsid w:val="008434FA"/>
    <w:rsid w:val="00854E05"/>
    <w:rsid w:val="00856067"/>
    <w:rsid w:val="00861070"/>
    <w:rsid w:val="0087377E"/>
    <w:rsid w:val="00887528"/>
    <w:rsid w:val="008943D3"/>
    <w:rsid w:val="008A02F6"/>
    <w:rsid w:val="008A2528"/>
    <w:rsid w:val="008A6F72"/>
    <w:rsid w:val="008B2579"/>
    <w:rsid w:val="008B505E"/>
    <w:rsid w:val="008B7ABC"/>
    <w:rsid w:val="008D101F"/>
    <w:rsid w:val="008D5B1A"/>
    <w:rsid w:val="008D798D"/>
    <w:rsid w:val="008E0847"/>
    <w:rsid w:val="008E1191"/>
    <w:rsid w:val="008F484D"/>
    <w:rsid w:val="008F6ECC"/>
    <w:rsid w:val="008F6F6B"/>
    <w:rsid w:val="008F7190"/>
    <w:rsid w:val="00907EE8"/>
    <w:rsid w:val="00910232"/>
    <w:rsid w:val="00913ACD"/>
    <w:rsid w:val="00926F49"/>
    <w:rsid w:val="009357C1"/>
    <w:rsid w:val="00935AAC"/>
    <w:rsid w:val="0093760E"/>
    <w:rsid w:val="0094396F"/>
    <w:rsid w:val="009458CF"/>
    <w:rsid w:val="00960281"/>
    <w:rsid w:val="00961A50"/>
    <w:rsid w:val="009630BB"/>
    <w:rsid w:val="009676D7"/>
    <w:rsid w:val="00967A17"/>
    <w:rsid w:val="00970B33"/>
    <w:rsid w:val="0098019C"/>
    <w:rsid w:val="00987725"/>
    <w:rsid w:val="00990979"/>
    <w:rsid w:val="00993401"/>
    <w:rsid w:val="00996AAC"/>
    <w:rsid w:val="009B2558"/>
    <w:rsid w:val="009B3B1C"/>
    <w:rsid w:val="009C4226"/>
    <w:rsid w:val="009C5251"/>
    <w:rsid w:val="009C5B11"/>
    <w:rsid w:val="009C7FDD"/>
    <w:rsid w:val="009D1EA8"/>
    <w:rsid w:val="009D6984"/>
    <w:rsid w:val="009D75F1"/>
    <w:rsid w:val="009E25D2"/>
    <w:rsid w:val="009F2A00"/>
    <w:rsid w:val="00A064B4"/>
    <w:rsid w:val="00A07D57"/>
    <w:rsid w:val="00A126A9"/>
    <w:rsid w:val="00A14679"/>
    <w:rsid w:val="00A16A91"/>
    <w:rsid w:val="00A17C13"/>
    <w:rsid w:val="00A17E55"/>
    <w:rsid w:val="00A17E62"/>
    <w:rsid w:val="00A22B4A"/>
    <w:rsid w:val="00A26BCE"/>
    <w:rsid w:val="00A3105F"/>
    <w:rsid w:val="00A32CA3"/>
    <w:rsid w:val="00A40E31"/>
    <w:rsid w:val="00A42A0E"/>
    <w:rsid w:val="00A47476"/>
    <w:rsid w:val="00A518A7"/>
    <w:rsid w:val="00A73FEF"/>
    <w:rsid w:val="00A81E36"/>
    <w:rsid w:val="00A9129E"/>
    <w:rsid w:val="00A91589"/>
    <w:rsid w:val="00A95057"/>
    <w:rsid w:val="00AA3A2B"/>
    <w:rsid w:val="00AA49E3"/>
    <w:rsid w:val="00AB01E9"/>
    <w:rsid w:val="00AB40B6"/>
    <w:rsid w:val="00AB4A75"/>
    <w:rsid w:val="00AC261B"/>
    <w:rsid w:val="00AC36C2"/>
    <w:rsid w:val="00AD1BD2"/>
    <w:rsid w:val="00AD3BD5"/>
    <w:rsid w:val="00AF2722"/>
    <w:rsid w:val="00B07C65"/>
    <w:rsid w:val="00B101A6"/>
    <w:rsid w:val="00B10487"/>
    <w:rsid w:val="00B12ADD"/>
    <w:rsid w:val="00B21E8D"/>
    <w:rsid w:val="00B36EAE"/>
    <w:rsid w:val="00B414D1"/>
    <w:rsid w:val="00B42EC2"/>
    <w:rsid w:val="00B442FD"/>
    <w:rsid w:val="00B45737"/>
    <w:rsid w:val="00B5232F"/>
    <w:rsid w:val="00B57243"/>
    <w:rsid w:val="00B61175"/>
    <w:rsid w:val="00B652CF"/>
    <w:rsid w:val="00B75484"/>
    <w:rsid w:val="00B7605D"/>
    <w:rsid w:val="00B949C2"/>
    <w:rsid w:val="00BA1336"/>
    <w:rsid w:val="00BA5310"/>
    <w:rsid w:val="00BA7EF3"/>
    <w:rsid w:val="00BB074A"/>
    <w:rsid w:val="00BB4574"/>
    <w:rsid w:val="00BB7A04"/>
    <w:rsid w:val="00BC0DC7"/>
    <w:rsid w:val="00BC4B6F"/>
    <w:rsid w:val="00BC6936"/>
    <w:rsid w:val="00BD12D9"/>
    <w:rsid w:val="00BD242A"/>
    <w:rsid w:val="00BD732F"/>
    <w:rsid w:val="00BE2492"/>
    <w:rsid w:val="00BE2E90"/>
    <w:rsid w:val="00BE6458"/>
    <w:rsid w:val="00BF6888"/>
    <w:rsid w:val="00C005F8"/>
    <w:rsid w:val="00C03961"/>
    <w:rsid w:val="00C1196B"/>
    <w:rsid w:val="00C13633"/>
    <w:rsid w:val="00C15ED7"/>
    <w:rsid w:val="00C17B71"/>
    <w:rsid w:val="00C20710"/>
    <w:rsid w:val="00C34094"/>
    <w:rsid w:val="00C439D3"/>
    <w:rsid w:val="00C44F17"/>
    <w:rsid w:val="00C63B4A"/>
    <w:rsid w:val="00C91CE1"/>
    <w:rsid w:val="00C945CA"/>
    <w:rsid w:val="00C95599"/>
    <w:rsid w:val="00C9747A"/>
    <w:rsid w:val="00CB2D8E"/>
    <w:rsid w:val="00CB6584"/>
    <w:rsid w:val="00CC2C50"/>
    <w:rsid w:val="00CC6997"/>
    <w:rsid w:val="00CD11C5"/>
    <w:rsid w:val="00CD6755"/>
    <w:rsid w:val="00CD7FFA"/>
    <w:rsid w:val="00CE537D"/>
    <w:rsid w:val="00CE648A"/>
    <w:rsid w:val="00CF3BB6"/>
    <w:rsid w:val="00CF66EB"/>
    <w:rsid w:val="00D00A62"/>
    <w:rsid w:val="00D019C9"/>
    <w:rsid w:val="00D01C76"/>
    <w:rsid w:val="00D0271D"/>
    <w:rsid w:val="00D02970"/>
    <w:rsid w:val="00D02D79"/>
    <w:rsid w:val="00D05B86"/>
    <w:rsid w:val="00D066FF"/>
    <w:rsid w:val="00D06FA8"/>
    <w:rsid w:val="00D1494A"/>
    <w:rsid w:val="00D24B03"/>
    <w:rsid w:val="00D266B2"/>
    <w:rsid w:val="00D272D9"/>
    <w:rsid w:val="00D30544"/>
    <w:rsid w:val="00D32424"/>
    <w:rsid w:val="00D341B0"/>
    <w:rsid w:val="00D37467"/>
    <w:rsid w:val="00D40006"/>
    <w:rsid w:val="00D40561"/>
    <w:rsid w:val="00D51594"/>
    <w:rsid w:val="00D55300"/>
    <w:rsid w:val="00D61516"/>
    <w:rsid w:val="00D61CB0"/>
    <w:rsid w:val="00D71252"/>
    <w:rsid w:val="00D737F9"/>
    <w:rsid w:val="00D7452E"/>
    <w:rsid w:val="00D75B64"/>
    <w:rsid w:val="00D760B1"/>
    <w:rsid w:val="00D85EDB"/>
    <w:rsid w:val="00D86373"/>
    <w:rsid w:val="00D867BC"/>
    <w:rsid w:val="00D8701C"/>
    <w:rsid w:val="00D92AC0"/>
    <w:rsid w:val="00D948E9"/>
    <w:rsid w:val="00DA1B47"/>
    <w:rsid w:val="00DA3F48"/>
    <w:rsid w:val="00DB6493"/>
    <w:rsid w:val="00DC041A"/>
    <w:rsid w:val="00DC40BE"/>
    <w:rsid w:val="00DC7D87"/>
    <w:rsid w:val="00DD1274"/>
    <w:rsid w:val="00DD70D9"/>
    <w:rsid w:val="00DD75DE"/>
    <w:rsid w:val="00DE154C"/>
    <w:rsid w:val="00DE1D95"/>
    <w:rsid w:val="00DE66EB"/>
    <w:rsid w:val="00DF53C1"/>
    <w:rsid w:val="00E01CE1"/>
    <w:rsid w:val="00E12265"/>
    <w:rsid w:val="00E12472"/>
    <w:rsid w:val="00E17EFC"/>
    <w:rsid w:val="00E23F80"/>
    <w:rsid w:val="00E25723"/>
    <w:rsid w:val="00E308F9"/>
    <w:rsid w:val="00E311CB"/>
    <w:rsid w:val="00E316A3"/>
    <w:rsid w:val="00E31998"/>
    <w:rsid w:val="00E3221A"/>
    <w:rsid w:val="00E368AB"/>
    <w:rsid w:val="00E416C3"/>
    <w:rsid w:val="00E441E4"/>
    <w:rsid w:val="00E73060"/>
    <w:rsid w:val="00E95613"/>
    <w:rsid w:val="00EA42ED"/>
    <w:rsid w:val="00EA7F60"/>
    <w:rsid w:val="00EC53AD"/>
    <w:rsid w:val="00EC58EE"/>
    <w:rsid w:val="00EC6BD6"/>
    <w:rsid w:val="00ED1856"/>
    <w:rsid w:val="00ED1D94"/>
    <w:rsid w:val="00ED37CB"/>
    <w:rsid w:val="00EE1BEF"/>
    <w:rsid w:val="00EE395C"/>
    <w:rsid w:val="00EE6D87"/>
    <w:rsid w:val="00EF66D4"/>
    <w:rsid w:val="00EF6C64"/>
    <w:rsid w:val="00F00582"/>
    <w:rsid w:val="00F14AC5"/>
    <w:rsid w:val="00F164E2"/>
    <w:rsid w:val="00F16ECA"/>
    <w:rsid w:val="00F255AE"/>
    <w:rsid w:val="00F25EFF"/>
    <w:rsid w:val="00F265E8"/>
    <w:rsid w:val="00F37EA2"/>
    <w:rsid w:val="00F43572"/>
    <w:rsid w:val="00F608E2"/>
    <w:rsid w:val="00F627C9"/>
    <w:rsid w:val="00F755C3"/>
    <w:rsid w:val="00F75E60"/>
    <w:rsid w:val="00F8433C"/>
    <w:rsid w:val="00F84CC2"/>
    <w:rsid w:val="00F87957"/>
    <w:rsid w:val="00F911F1"/>
    <w:rsid w:val="00FA7634"/>
    <w:rsid w:val="00FB14FB"/>
    <w:rsid w:val="00FB3246"/>
    <w:rsid w:val="00FC45AA"/>
    <w:rsid w:val="00FC5006"/>
    <w:rsid w:val="00FD0CF1"/>
    <w:rsid w:val="00FD3931"/>
    <w:rsid w:val="00FD3A9A"/>
    <w:rsid w:val="00FD3D4B"/>
    <w:rsid w:val="00FD5CF6"/>
    <w:rsid w:val="00FD5DEB"/>
    <w:rsid w:val="00FD6B3D"/>
    <w:rsid w:val="00FE0A73"/>
    <w:rsid w:val="00FE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BB8A-8B6A-4F55-A551-C6A426E0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24</cp:revision>
  <cp:lastPrinted>2017-06-20T08:53:00Z</cp:lastPrinted>
  <dcterms:created xsi:type="dcterms:W3CDTF">2017-05-23T11:25:00Z</dcterms:created>
  <dcterms:modified xsi:type="dcterms:W3CDTF">2017-06-20T10:52:00Z</dcterms:modified>
</cp:coreProperties>
</file>