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3E947" w14:textId="61C5AC35" w:rsidR="00B101A6" w:rsidRDefault="0042557F">
      <w:pPr>
        <w:rPr>
          <w:sz w:val="24"/>
          <w:szCs w:val="24"/>
        </w:rPr>
      </w:pPr>
      <w:r>
        <w:rPr>
          <w:sz w:val="24"/>
          <w:szCs w:val="24"/>
        </w:rPr>
        <w:t xml:space="preserve">Minutes of the </w:t>
      </w:r>
      <w:r w:rsidR="00F644DA">
        <w:rPr>
          <w:sz w:val="24"/>
          <w:szCs w:val="24"/>
        </w:rPr>
        <w:t>Second</w:t>
      </w:r>
      <w:r w:rsidR="0080239E">
        <w:rPr>
          <w:sz w:val="24"/>
          <w:szCs w:val="24"/>
        </w:rPr>
        <w:t xml:space="preserve"> </w:t>
      </w:r>
      <w:r>
        <w:rPr>
          <w:sz w:val="24"/>
          <w:szCs w:val="24"/>
        </w:rPr>
        <w:t>Ordinary meeting of th</w:t>
      </w:r>
      <w:r w:rsidR="00F644DA">
        <w:rPr>
          <w:sz w:val="24"/>
          <w:szCs w:val="24"/>
        </w:rPr>
        <w:t>e Parish Council held on Monday 23rd</w:t>
      </w:r>
      <w:r w:rsidR="0080239E">
        <w:rPr>
          <w:sz w:val="24"/>
          <w:szCs w:val="24"/>
        </w:rPr>
        <w:t xml:space="preserve"> May 2016 </w:t>
      </w:r>
      <w:r>
        <w:rPr>
          <w:sz w:val="24"/>
          <w:szCs w:val="24"/>
        </w:rPr>
        <w:t xml:space="preserve">at 7.30pm at </w:t>
      </w:r>
      <w:r w:rsidR="00F644DA">
        <w:rPr>
          <w:sz w:val="24"/>
          <w:szCs w:val="24"/>
        </w:rPr>
        <w:t>Abbey Meads Primary School</w:t>
      </w:r>
      <w:r w:rsidR="0080239E">
        <w:rPr>
          <w:sz w:val="24"/>
          <w:szCs w:val="24"/>
        </w:rPr>
        <w:t>.</w:t>
      </w:r>
    </w:p>
    <w:p w14:paraId="66D9264D" w14:textId="68E73D18" w:rsidR="00B101A6" w:rsidRDefault="00B101A6" w:rsidP="00B101A6">
      <w:pPr>
        <w:pStyle w:val="NormalWeb"/>
      </w:pPr>
      <w:r>
        <w:t>P</w:t>
      </w:r>
      <w:r w:rsidR="0080239E">
        <w:t>resent: Cllrs Jankinson,</w:t>
      </w:r>
      <w:r w:rsidR="00F644DA">
        <w:t xml:space="preserve"> Bennett,</w:t>
      </w:r>
      <w:r w:rsidR="0080239E">
        <w:t xml:space="preserve"> Boyd, Compton, James, Keates,</w:t>
      </w:r>
      <w:r>
        <w:t xml:space="preserve"> Kilby</w:t>
      </w:r>
      <w:r w:rsidR="00F644DA">
        <w:t xml:space="preserve">, and Marasco </w:t>
      </w:r>
      <w:r w:rsidR="0080239E">
        <w:t xml:space="preserve"> </w:t>
      </w:r>
    </w:p>
    <w:p w14:paraId="339F4C30" w14:textId="043ABE99" w:rsidR="00B101A6" w:rsidRDefault="0080239E" w:rsidP="00B101A6">
      <w:pPr>
        <w:pStyle w:val="NormalWeb"/>
      </w:pPr>
      <w:r>
        <w:t>A</w:t>
      </w:r>
      <w:r w:rsidR="00F644DA">
        <w:t>pologies: Cllr</w:t>
      </w:r>
      <w:r w:rsidR="00F75E60">
        <w:t xml:space="preserve"> Her</w:t>
      </w:r>
      <w:r>
        <w:t>ron</w:t>
      </w:r>
    </w:p>
    <w:p w14:paraId="5CAEB55E" w14:textId="1EB7D908" w:rsidR="00F644DA" w:rsidRDefault="00F644DA" w:rsidP="00B101A6">
      <w:pPr>
        <w:pStyle w:val="NormalWeb"/>
      </w:pPr>
      <w:r>
        <w:t xml:space="preserve">Also Present: </w:t>
      </w:r>
      <w:r w:rsidR="00254B00">
        <w:t xml:space="preserve">SBC </w:t>
      </w:r>
      <w:r>
        <w:t>Cllr McCracken</w:t>
      </w:r>
    </w:p>
    <w:p w14:paraId="54856533" w14:textId="2F10B529" w:rsidR="00694DD8" w:rsidRPr="0080239E" w:rsidRDefault="00F644DA" w:rsidP="00F644DA">
      <w:pPr>
        <w:pStyle w:val="NormalWeb"/>
      </w:pPr>
      <w:r>
        <w:t>Declarations of Interest</w:t>
      </w:r>
      <w:r w:rsidR="00C61918">
        <w:t>:</w:t>
      </w:r>
      <w:r>
        <w:t xml:space="preserve"> None</w:t>
      </w:r>
      <w:r w:rsidR="0080239E">
        <w:t xml:space="preserve"> </w:t>
      </w:r>
    </w:p>
    <w:p w14:paraId="1C88276D" w14:textId="77777777" w:rsidR="00B101A6" w:rsidRDefault="00B101A6" w:rsidP="00B101A6">
      <w:pPr>
        <w:pStyle w:val="NormalWeb"/>
      </w:pPr>
      <w:r>
        <w:t xml:space="preserve">The meeting was taken into Recess. </w:t>
      </w:r>
    </w:p>
    <w:p w14:paraId="62B89F53" w14:textId="68163B19" w:rsidR="00694DD8" w:rsidRDefault="00254B00" w:rsidP="00F644DA">
      <w:pPr>
        <w:pStyle w:val="NormalWeb"/>
        <w:numPr>
          <w:ilvl w:val="0"/>
          <w:numId w:val="29"/>
        </w:numPr>
      </w:pPr>
      <w:r>
        <w:t>Alan Jelly</w:t>
      </w:r>
      <w:r w:rsidR="00F644DA">
        <w:t xml:space="preserve"> attended and observed the meeting as he may be interested in becoming a Parish Councillor.</w:t>
      </w:r>
    </w:p>
    <w:p w14:paraId="1A32C31D" w14:textId="28DD8FEB" w:rsidR="00F644DA" w:rsidRDefault="00F644DA" w:rsidP="00F644DA">
      <w:pPr>
        <w:pStyle w:val="NormalWeb"/>
        <w:numPr>
          <w:ilvl w:val="0"/>
          <w:numId w:val="29"/>
        </w:numPr>
      </w:pPr>
      <w:r>
        <w:t>Andrew Dobson – Development Director Crest Nicholson gave a brief overview of CN and their work at TGV.</w:t>
      </w:r>
      <w:r w:rsidR="00D57A54">
        <w:t xml:space="preserve"> By end of June TGV Website will be available. This will be fully interactive and set out clearly the CIC structure and who is responsible for what. In the meantime, Preim have a 24/7 helpdesk so all queries should be directed there. No assets have yet transferred to the CIC all resident`s contributions to date are fully accounted for and held in a Reserve.</w:t>
      </w:r>
    </w:p>
    <w:p w14:paraId="56E6F2E7" w14:textId="77077B85" w:rsidR="00D57A54" w:rsidRDefault="00D57A54" w:rsidP="00D57A54">
      <w:pPr>
        <w:pStyle w:val="NormalWeb"/>
        <w:ind w:left="720"/>
      </w:pPr>
      <w:r>
        <w:t>Speed bumps – will not be removed until the end of build AD to confirm dates. Safety is paramount and with the Primary School there, this is even more so. Construction traffic is monitored and action taken when planning conditions breached NPR is also in place.</w:t>
      </w:r>
    </w:p>
    <w:p w14:paraId="24EA3054" w14:textId="00C279F1" w:rsidR="00BD12D9" w:rsidRDefault="00D57A54" w:rsidP="00FF50FD">
      <w:pPr>
        <w:pStyle w:val="NormalWeb"/>
        <w:ind w:left="720"/>
      </w:pPr>
      <w:r>
        <w:t>Sports Pavillion – this is still on the agenda and will be built near the cricket pitch and pub, may be combined with other community facility.</w:t>
      </w:r>
    </w:p>
    <w:p w14:paraId="474CD6EA" w14:textId="3A2B2FEE" w:rsidR="00EC58EE" w:rsidRDefault="00297734" w:rsidP="00B101A6">
      <w:pPr>
        <w:pStyle w:val="NormalWeb"/>
        <w:rPr>
          <w:u w:val="single"/>
        </w:rPr>
      </w:pPr>
      <w:r>
        <w:t>13</w:t>
      </w:r>
      <w:r w:rsidR="00EC58EE">
        <w:t xml:space="preserve">. </w:t>
      </w:r>
      <w:r w:rsidR="00EC58EE" w:rsidRPr="00EC58EE">
        <w:rPr>
          <w:u w:val="single"/>
        </w:rPr>
        <w:t xml:space="preserve">MINUTES FROM THE </w:t>
      </w:r>
      <w:r>
        <w:rPr>
          <w:u w:val="single"/>
        </w:rPr>
        <w:t>FIRST</w:t>
      </w:r>
      <w:r w:rsidR="00EC58EE" w:rsidRPr="00EC58EE">
        <w:rPr>
          <w:u w:val="single"/>
        </w:rPr>
        <w:t xml:space="preserve"> ORDINARY MEETING</w:t>
      </w:r>
    </w:p>
    <w:p w14:paraId="69DDA506" w14:textId="25DAA13B" w:rsidR="00EC58EE" w:rsidRPr="00EC58EE" w:rsidRDefault="00EC58EE" w:rsidP="00B101A6">
      <w:pPr>
        <w:pStyle w:val="NormalWeb"/>
      </w:pPr>
      <w:r>
        <w:t xml:space="preserve">Proposed by Cllr Compton, seconded by Cllr Boyd, all agreed they be accepted as a true record. </w:t>
      </w:r>
    </w:p>
    <w:p w14:paraId="7710C519" w14:textId="1016C8C8" w:rsidR="00B101A6" w:rsidRDefault="00297734" w:rsidP="00B101A6">
      <w:pPr>
        <w:pStyle w:val="NormalWeb"/>
        <w:rPr>
          <w:u w:val="single"/>
        </w:rPr>
      </w:pPr>
      <w:r>
        <w:t>14</w:t>
      </w:r>
      <w:r w:rsidR="00BD12D9">
        <w:t>.</w:t>
      </w:r>
      <w:r w:rsidR="00B101A6">
        <w:t xml:space="preserve"> </w:t>
      </w:r>
      <w:r w:rsidR="00BD12D9" w:rsidRPr="00BD12D9">
        <w:rPr>
          <w:u w:val="single"/>
        </w:rPr>
        <w:t>MATTERS ARISING</w:t>
      </w:r>
      <w:r w:rsidR="00EC58EE">
        <w:rPr>
          <w:u w:val="single"/>
        </w:rPr>
        <w:t xml:space="preserve"> FROM THE MINUTES</w:t>
      </w:r>
    </w:p>
    <w:p w14:paraId="55215B79" w14:textId="055ECAA5" w:rsidR="00246491" w:rsidRDefault="00246491" w:rsidP="00B101A6">
      <w:pPr>
        <w:pStyle w:val="NormalWeb"/>
      </w:pPr>
      <w:r>
        <w:t>a) BCC – the issue of grass cutting was discussed as it was agreed to fund a weekly cut until the end of June and review this situation at the meeting on 4</w:t>
      </w:r>
      <w:r w:rsidRPr="00246491">
        <w:rPr>
          <w:vertAlign w:val="superscript"/>
        </w:rPr>
        <w:t>th</w:t>
      </w:r>
      <w:r>
        <w:t xml:space="preserve"> July 2016. BCC contributing to the cost of grass cutting also to be explored. </w:t>
      </w:r>
      <w:r>
        <w:rPr>
          <w:i/>
        </w:rPr>
        <w:t>Chair to advise BCC</w:t>
      </w:r>
    </w:p>
    <w:p w14:paraId="421215A6" w14:textId="18CE7081" w:rsidR="00BD12D9" w:rsidRDefault="00246491" w:rsidP="00B101A6">
      <w:pPr>
        <w:pStyle w:val="NormalWeb"/>
        <w:rPr>
          <w:i/>
        </w:rPr>
      </w:pPr>
      <w:r>
        <w:t>b</w:t>
      </w:r>
      <w:r w:rsidR="00BD12D9">
        <w:t>)</w:t>
      </w:r>
      <w:r w:rsidR="007C48EC">
        <w:t xml:space="preserve"> H</w:t>
      </w:r>
      <w:r w:rsidR="00BD12D9">
        <w:t>illside Way –</w:t>
      </w:r>
      <w:r w:rsidR="007C48EC">
        <w:t xml:space="preserve"> </w:t>
      </w:r>
      <w:r w:rsidR="00BD12D9">
        <w:t>Fence still missing.</w:t>
      </w:r>
      <w:r w:rsidR="007C48EC">
        <w:t xml:space="preserve"> Confirmation that Hills have no authority to remove trees/hedges or change/install footpath.  Rachael Adams has confirmed site meeting with Hills following consultation with colleagues at SBC.</w:t>
      </w:r>
    </w:p>
    <w:p w14:paraId="4AD54EC8" w14:textId="2C33B6CB" w:rsidR="00A42A0E" w:rsidRDefault="00246491" w:rsidP="00B101A6">
      <w:pPr>
        <w:pStyle w:val="NormalWeb"/>
      </w:pPr>
      <w:r>
        <w:t>c</w:t>
      </w:r>
      <w:r w:rsidR="00C20710">
        <w:t>) Persimmon &amp; Barrett sites – Vans on roundabout and si</w:t>
      </w:r>
      <w:r w:rsidR="00F75E60">
        <w:t>gna</w:t>
      </w:r>
      <w:r w:rsidR="00C20710">
        <w:t xml:space="preserve">ge for construction traffic still an issue. Matter with Louise Moore SBC enforcement. </w:t>
      </w:r>
      <w:r w:rsidR="007C48EC">
        <w:t xml:space="preserve">Chair has sent photos. </w:t>
      </w:r>
      <w:r w:rsidR="007C48EC">
        <w:rPr>
          <w:i/>
        </w:rPr>
        <w:t>Clerk to chase LM</w:t>
      </w:r>
    </w:p>
    <w:p w14:paraId="743C2173" w14:textId="06900D5B" w:rsidR="00C20710" w:rsidRDefault="00246491" w:rsidP="00B101A6">
      <w:pPr>
        <w:pStyle w:val="NormalWeb"/>
      </w:pPr>
      <w:r>
        <w:t>d</w:t>
      </w:r>
      <w:r w:rsidR="00C20710">
        <w:t>) PC grant – c/f Cllr Herron considering process and promotion of scheme. Update required.</w:t>
      </w:r>
    </w:p>
    <w:p w14:paraId="36DC39DE" w14:textId="0D5300DF" w:rsidR="00C20710" w:rsidRDefault="00246491" w:rsidP="00B101A6">
      <w:pPr>
        <w:pStyle w:val="NormalWeb"/>
      </w:pPr>
      <w:r>
        <w:t>e</w:t>
      </w:r>
      <w:r w:rsidR="007C48EC">
        <w:t>)</w:t>
      </w:r>
      <w:r w:rsidR="00C20710">
        <w:t xml:space="preserve"> Truscott Avenue – response from SBC not acceptable. Cllr James to list key issues and supply photos in evidence. Chair to raise with Borough councillors.</w:t>
      </w:r>
      <w:r w:rsidR="007C48EC">
        <w:t xml:space="preserve"> Cllr James still working on this.</w:t>
      </w:r>
    </w:p>
    <w:p w14:paraId="39A4CB05" w14:textId="46B3CFC0" w:rsidR="00C20710" w:rsidRDefault="00246491" w:rsidP="00B101A6">
      <w:pPr>
        <w:pStyle w:val="NormalWeb"/>
      </w:pPr>
      <w:r>
        <w:t>f</w:t>
      </w:r>
      <w:r w:rsidR="00C20710">
        <w:t>) Ermin Street – parking still an issue. PC Yeates invited to attend PC meeting.</w:t>
      </w:r>
      <w:r w:rsidR="007C48EC">
        <w:t xml:space="preserve"> No response to 3 emails.</w:t>
      </w:r>
      <w:r w:rsidR="00C20710">
        <w:t xml:space="preserve"> </w:t>
      </w:r>
      <w:r w:rsidR="00C20710" w:rsidRPr="00C20710">
        <w:rPr>
          <w:i/>
        </w:rPr>
        <w:t xml:space="preserve">Clerk to </w:t>
      </w:r>
      <w:r w:rsidR="007C48EC">
        <w:rPr>
          <w:i/>
        </w:rPr>
        <w:t>escalate</w:t>
      </w:r>
      <w:r w:rsidR="00C20710">
        <w:t xml:space="preserve">   </w:t>
      </w:r>
    </w:p>
    <w:p w14:paraId="020D62B3" w14:textId="2A213B90" w:rsidR="00EC58EE" w:rsidRPr="007C48EC" w:rsidRDefault="00246491" w:rsidP="00B101A6">
      <w:pPr>
        <w:pStyle w:val="NormalWeb"/>
        <w:rPr>
          <w:i/>
        </w:rPr>
      </w:pPr>
      <w:r>
        <w:t>g</w:t>
      </w:r>
      <w:r w:rsidR="00C20710">
        <w:t>) Linden Homes Inquiry –</w:t>
      </w:r>
      <w:r w:rsidR="00EC58EE">
        <w:t xml:space="preserve"> Outcome of Inquiry expected 17</w:t>
      </w:r>
      <w:r w:rsidR="00EC58EE" w:rsidRPr="00EC58EE">
        <w:rPr>
          <w:vertAlign w:val="superscript"/>
        </w:rPr>
        <w:t>th</w:t>
      </w:r>
      <w:r w:rsidR="00EC58EE">
        <w:t xml:space="preserve"> June 2016</w:t>
      </w:r>
      <w:r w:rsidR="00EC58EE" w:rsidRPr="007C48EC">
        <w:rPr>
          <w:i/>
        </w:rPr>
        <w:t>. Chair to raise concern with Head of Planning over staff lack of training in dealing with Barrister.</w:t>
      </w:r>
    </w:p>
    <w:p w14:paraId="761B3D5B" w14:textId="32C048F9" w:rsidR="00147DE6" w:rsidRDefault="00246491" w:rsidP="00B101A6">
      <w:pPr>
        <w:pStyle w:val="NormalWeb"/>
      </w:pPr>
      <w:r>
        <w:t>h</w:t>
      </w:r>
      <w:r w:rsidR="00243031">
        <w:t>)</w:t>
      </w:r>
      <w:r w:rsidR="00B101A6">
        <w:t xml:space="preserve"> Village Hall Wi-Fi –</w:t>
      </w:r>
      <w:r w:rsidR="00147DE6">
        <w:t xml:space="preserve"> second order placed 9</w:t>
      </w:r>
      <w:r w:rsidR="00147DE6" w:rsidRPr="00147DE6">
        <w:rPr>
          <w:vertAlign w:val="superscript"/>
        </w:rPr>
        <w:t>th</w:t>
      </w:r>
      <w:r w:rsidR="00147DE6">
        <w:t xml:space="preserve"> May 2016</w:t>
      </w:r>
      <w:r w:rsidR="00243031">
        <w:t>, should be installed 24/5.</w:t>
      </w:r>
    </w:p>
    <w:p w14:paraId="0E0DCF43" w14:textId="345E150A" w:rsidR="00B101A6" w:rsidRDefault="00246491" w:rsidP="00B101A6">
      <w:pPr>
        <w:pStyle w:val="NormalWeb"/>
        <w:rPr>
          <w:i/>
        </w:rPr>
      </w:pPr>
      <w:r>
        <w:t>i</w:t>
      </w:r>
      <w:r w:rsidR="00254B00">
        <w:t>) Queens Birthday –</w:t>
      </w:r>
      <w:r w:rsidR="00147DE6">
        <w:t xml:space="preserve"> one application received from resident at Priory Manor, insufficient information</w:t>
      </w:r>
      <w:r w:rsidR="00243031">
        <w:t xml:space="preserve"> Clerk visited and established that a spend of about £150 was expected catering for up to 45 people. If a </w:t>
      </w:r>
      <w:r w:rsidR="00243031">
        <w:lastRenderedPageBreak/>
        <w:t>grant from the PC was received the event would be free to residents.</w:t>
      </w:r>
      <w:r w:rsidR="00147DE6">
        <w:t xml:space="preserve"> </w:t>
      </w:r>
      <w:r w:rsidR="00243031">
        <w:rPr>
          <w:i/>
        </w:rPr>
        <w:t>PC agreed to grant £150 for this event.</w:t>
      </w:r>
    </w:p>
    <w:p w14:paraId="557282E9" w14:textId="3A202808" w:rsidR="00ED1856" w:rsidRDefault="00246491" w:rsidP="00B101A6">
      <w:pPr>
        <w:pStyle w:val="NormalWeb"/>
      </w:pPr>
      <w:r>
        <w:t>j</w:t>
      </w:r>
      <w:r w:rsidR="00243031">
        <w:t>)</w:t>
      </w:r>
      <w:r w:rsidR="00ED1856">
        <w:t xml:space="preserve"> Village Hall – Centraheat not come back about vents. Further phone call made 9</w:t>
      </w:r>
      <w:r w:rsidR="00ED1856" w:rsidRPr="00ED1856">
        <w:rPr>
          <w:vertAlign w:val="superscript"/>
        </w:rPr>
        <w:t>th</w:t>
      </w:r>
      <w:r w:rsidR="00ED1856">
        <w:t xml:space="preserve"> May, awaiting call back.</w:t>
      </w:r>
      <w:r w:rsidR="00243031">
        <w:t xml:space="preserve"> </w:t>
      </w:r>
      <w:r w:rsidR="00243031">
        <w:rPr>
          <w:i/>
        </w:rPr>
        <w:t>Clerk to follow up.</w:t>
      </w:r>
    </w:p>
    <w:p w14:paraId="35DC1DC4" w14:textId="087592D0" w:rsidR="00ED1856" w:rsidRDefault="00246491" w:rsidP="00B101A6">
      <w:pPr>
        <w:pStyle w:val="NormalWeb"/>
      </w:pPr>
      <w:r>
        <w:t>k</w:t>
      </w:r>
      <w:r w:rsidR="00243031">
        <w:t>)</w:t>
      </w:r>
      <w:r w:rsidR="00ED1856">
        <w:t xml:space="preserve"> Persimmon St Andrews Ridge – grass cutting still an issue. Chair to visit</w:t>
      </w:r>
      <w:r w:rsidR="00243031">
        <w:t>ed</w:t>
      </w:r>
      <w:r w:rsidR="00ED1856">
        <w:t xml:space="preserve"> site office</w:t>
      </w:r>
      <w:r w:rsidR="00243031">
        <w:t>, arranged for grass cutting to be done.</w:t>
      </w:r>
    </w:p>
    <w:p w14:paraId="586EB12F" w14:textId="4DF8518E" w:rsidR="00ED1856" w:rsidRDefault="00246491" w:rsidP="00B101A6">
      <w:pPr>
        <w:pStyle w:val="NormalWeb"/>
        <w:rPr>
          <w:i/>
        </w:rPr>
      </w:pPr>
      <w:r>
        <w:t>l</w:t>
      </w:r>
      <w:r w:rsidR="00ED1856">
        <w:t>) Crossing Thamesdown Drive – timing of the lights will be investigated, follow up</w:t>
      </w:r>
      <w:r w:rsidR="00243031">
        <w:t xml:space="preserve"> email sent on 23/5 asking for an update, no reply as yet. </w:t>
      </w:r>
      <w:r w:rsidR="00ED1856">
        <w:t xml:space="preserve">  </w:t>
      </w:r>
      <w:r w:rsidR="00243031">
        <w:rPr>
          <w:i/>
        </w:rPr>
        <w:t>Clerk to follow up again.</w:t>
      </w:r>
    </w:p>
    <w:p w14:paraId="3751EEE1" w14:textId="6FD973AD" w:rsidR="00243031" w:rsidRPr="00ED1856" w:rsidRDefault="00246491" w:rsidP="00B101A6">
      <w:pPr>
        <w:pStyle w:val="NormalWeb"/>
      </w:pPr>
      <w:r>
        <w:t>m</w:t>
      </w:r>
      <w:r w:rsidR="00243031">
        <w:t xml:space="preserve">) Red House Community Centre – Room Divider still outstanding. </w:t>
      </w:r>
      <w:r w:rsidR="00243031">
        <w:rPr>
          <w:i/>
        </w:rPr>
        <w:t>Clerk to follow up with Cllr V T.</w:t>
      </w:r>
    </w:p>
    <w:p w14:paraId="29902EC5" w14:textId="3171F5F7" w:rsidR="00B101A6" w:rsidRDefault="00243031" w:rsidP="00B101A6">
      <w:pPr>
        <w:pStyle w:val="NormalWeb"/>
      </w:pPr>
      <w:r>
        <w:t>15</w:t>
      </w:r>
      <w:r w:rsidR="00B101A6">
        <w:t xml:space="preserve">. </w:t>
      </w:r>
      <w:r w:rsidR="00B101A6" w:rsidRPr="00B101A6">
        <w:rPr>
          <w:u w:val="single"/>
        </w:rPr>
        <w:t xml:space="preserve">PLANNING DECISIONS ADVISED BY </w:t>
      </w:r>
      <w:r w:rsidR="00B101A6" w:rsidRPr="00243031">
        <w:rPr>
          <w:u w:val="single"/>
        </w:rPr>
        <w:t xml:space="preserve">SWINDON </w:t>
      </w:r>
      <w:r w:rsidRPr="00243031">
        <w:rPr>
          <w:u w:val="single"/>
        </w:rPr>
        <w:t>BOROUGH COUNCIL</w:t>
      </w:r>
    </w:p>
    <w:p w14:paraId="1B5EF51D" w14:textId="0A045CD3" w:rsidR="00B101A6" w:rsidRDefault="00B101A6" w:rsidP="00B101A6">
      <w:pPr>
        <w:pStyle w:val="NormalWeb"/>
      </w:pPr>
      <w:r>
        <w:t>S/</w:t>
      </w:r>
      <w:r w:rsidR="009455D3">
        <w:t>16/0566/RM</w:t>
      </w:r>
      <w:r>
        <w:t xml:space="preserve">: Erection </w:t>
      </w:r>
      <w:r w:rsidR="009455D3">
        <w:t>of a rear conservatory at: 18 Greensand Close, Ash Brake, Swindon SN25 4FW</w:t>
      </w:r>
      <w:r>
        <w:t xml:space="preserve">. </w:t>
      </w:r>
    </w:p>
    <w:p w14:paraId="24EE2032" w14:textId="1557E096" w:rsidR="005467A3" w:rsidRDefault="009455D3" w:rsidP="00B101A6">
      <w:pPr>
        <w:pStyle w:val="NormalWeb"/>
      </w:pPr>
      <w:r>
        <w:t>S/16/0578/HC</w:t>
      </w:r>
      <w:r w:rsidR="00B101A6">
        <w:t>:</w:t>
      </w:r>
      <w:r w:rsidR="005467A3">
        <w:t xml:space="preserve">  Erection </w:t>
      </w:r>
      <w:r>
        <w:t>of single storey front extension at: 105 Eastbury Way, Redhouse</w:t>
      </w:r>
      <w:r w:rsidR="005467A3">
        <w:t>, Swindon SN2</w:t>
      </w:r>
      <w:r>
        <w:t>5 2HE</w:t>
      </w:r>
    </w:p>
    <w:p w14:paraId="6CF3E514" w14:textId="5AADE878" w:rsidR="00B101A6" w:rsidRDefault="009455D3" w:rsidP="00B101A6">
      <w:pPr>
        <w:pStyle w:val="NormalWeb"/>
      </w:pPr>
      <w:r>
        <w:t>Both</w:t>
      </w:r>
      <w:r w:rsidR="00B101A6">
        <w:t xml:space="preserve"> permitted, with conditions. </w:t>
      </w:r>
    </w:p>
    <w:p w14:paraId="3BB10F01" w14:textId="30054773" w:rsidR="00B101A6" w:rsidRDefault="009455D3" w:rsidP="00B101A6">
      <w:pPr>
        <w:pStyle w:val="NormalWeb"/>
      </w:pPr>
      <w:r>
        <w:t>16</w:t>
      </w:r>
      <w:r w:rsidR="00B101A6">
        <w:t xml:space="preserve">. </w:t>
      </w:r>
      <w:r w:rsidR="00B101A6" w:rsidRPr="00B101A6">
        <w:rPr>
          <w:u w:val="single"/>
        </w:rPr>
        <w:t>PLANNING APPLICATIONS DEPOSITED FOR COMMENT</w:t>
      </w:r>
      <w:r w:rsidR="00B101A6">
        <w:t xml:space="preserve"> </w:t>
      </w:r>
    </w:p>
    <w:p w14:paraId="12997DB2" w14:textId="21B43455" w:rsidR="00B101A6" w:rsidRDefault="00BF1708" w:rsidP="00B101A6">
      <w:pPr>
        <w:pStyle w:val="NormalWeb"/>
      </w:pPr>
      <w:r>
        <w:t>S/16/0781</w:t>
      </w:r>
      <w:r w:rsidR="008A02F6">
        <w:t>/RM</w:t>
      </w:r>
      <w:r w:rsidR="00B101A6">
        <w:t xml:space="preserve">: </w:t>
      </w:r>
      <w:r>
        <w:t>Installation of a mezzanine to create living accommodation within existing barn.</w:t>
      </w:r>
      <w:r w:rsidR="008A02F6">
        <w:t xml:space="preserve"> </w:t>
      </w:r>
      <w:r>
        <w:t>A</w:t>
      </w:r>
      <w:r w:rsidR="008A02F6">
        <w:t>t</w:t>
      </w:r>
      <w:r>
        <w:t>: Brook farm, Broad Bush Blunsdon Swindon SN26 7ER</w:t>
      </w:r>
    </w:p>
    <w:p w14:paraId="2577D175" w14:textId="6C146D2C" w:rsidR="00B101A6" w:rsidRDefault="00BF1708" w:rsidP="00B101A6">
      <w:pPr>
        <w:pStyle w:val="NormalWeb"/>
      </w:pPr>
      <w:r>
        <w:t>Cllrs agreed to object, as this is an agricultural premises and as such residential accommodation is not appropriate.</w:t>
      </w:r>
    </w:p>
    <w:p w14:paraId="00AB4D66" w14:textId="5FBA0A33" w:rsidR="00B101A6" w:rsidRDefault="00BF1708" w:rsidP="00B101A6">
      <w:pPr>
        <w:pStyle w:val="NormalWeb"/>
      </w:pPr>
      <w:r>
        <w:t>S/RES/16/0289/JABU/: Reserved Matters application following outline permission for the erection of up to 350 no. dwellings, green infrastructure including open space and associated highways, infrastructure, utilities, demolition and other engineering works – Access not reserved.</w:t>
      </w:r>
      <w:r w:rsidR="008A02F6">
        <w:t xml:space="preserve"> </w:t>
      </w:r>
      <w:r>
        <w:t>A</w:t>
      </w:r>
      <w:r w:rsidR="008A02F6">
        <w:t>t</w:t>
      </w:r>
      <w:r w:rsidR="00B101A6">
        <w:t xml:space="preserve">: </w:t>
      </w:r>
      <w:r>
        <w:t>Abbey Farm Site, Swindon, Wilts</w:t>
      </w:r>
      <w:r w:rsidR="008A02F6">
        <w:t xml:space="preserve"> </w:t>
      </w:r>
    </w:p>
    <w:p w14:paraId="46C4F801" w14:textId="7511F015" w:rsidR="00B101A6" w:rsidRDefault="00B101A6" w:rsidP="00B101A6">
      <w:pPr>
        <w:pStyle w:val="NormalWeb"/>
      </w:pPr>
      <w:r>
        <w:t xml:space="preserve">Cllrs agreed </w:t>
      </w:r>
      <w:r w:rsidR="008A02F6">
        <w:t xml:space="preserve">to support as unaware of any planning reasons to object. </w:t>
      </w:r>
    </w:p>
    <w:p w14:paraId="4C344CEA" w14:textId="15A3D77A" w:rsidR="00BF1708" w:rsidRDefault="00BF1708" w:rsidP="00B101A6">
      <w:pPr>
        <w:pStyle w:val="NormalWeb"/>
      </w:pPr>
      <w:r>
        <w:t xml:space="preserve">Sec 106 includes contribution for Bus routes – </w:t>
      </w:r>
      <w:r>
        <w:rPr>
          <w:i/>
        </w:rPr>
        <w:t>chair to contact DD re bus provision with a link to village.</w:t>
      </w:r>
    </w:p>
    <w:p w14:paraId="249EAD15" w14:textId="2EF87436" w:rsidR="00582046" w:rsidRDefault="00582046" w:rsidP="00B101A6">
      <w:pPr>
        <w:pStyle w:val="NormalWeb"/>
      </w:pPr>
      <w:r>
        <w:t>S/16/0776/CB</w:t>
      </w:r>
      <w:r w:rsidR="00D5680A">
        <w:t xml:space="preserve"> &amp; S/LBC/16/0777</w:t>
      </w:r>
      <w:r>
        <w:t>: Conversion of outbuilding to ancillary accommodation</w:t>
      </w:r>
      <w:r w:rsidR="00BF1708">
        <w:t xml:space="preserve">, construction of an extension to the existing </w:t>
      </w:r>
      <w:r w:rsidR="00D5680A">
        <w:t>single storey lean to, insertion of glazing into the west facing gable and insertion of two roof lights within the south facing roof slope. A</w:t>
      </w:r>
      <w:r>
        <w:t>t: 47 High Street Blunsdon Swindon SN26 7AG</w:t>
      </w:r>
    </w:p>
    <w:p w14:paraId="7662C7C2" w14:textId="5AA1BBF3" w:rsidR="00582046" w:rsidRDefault="00582046" w:rsidP="00B101A6">
      <w:pPr>
        <w:pStyle w:val="NormalWeb"/>
      </w:pPr>
      <w:r>
        <w:t xml:space="preserve">Cllrs agreed to support </w:t>
      </w:r>
      <w:r w:rsidR="00E17EFC">
        <w:t>as were unaware of any reasons to object.</w:t>
      </w:r>
    </w:p>
    <w:p w14:paraId="09B435E4" w14:textId="3E76EE8E" w:rsidR="00D5680A" w:rsidRDefault="00D5680A" w:rsidP="00B101A6">
      <w:pPr>
        <w:pStyle w:val="NormalWeb"/>
      </w:pPr>
      <w:r>
        <w:t>S/16/0895/CH: Erection of first floor front and single storey rear extensions. At: 22 Beech Lea, Blunsdon, Swindon SN26 7DE</w:t>
      </w:r>
    </w:p>
    <w:p w14:paraId="594DB7BF" w14:textId="77777777" w:rsidR="00D5680A" w:rsidRDefault="00D5680A" w:rsidP="00B101A6">
      <w:pPr>
        <w:pStyle w:val="NormalWeb"/>
      </w:pPr>
      <w:r>
        <w:t>Cllrs were concerned about the street scene and required a visit. SB &amp; SK to visit, to be considered at 6</w:t>
      </w:r>
      <w:r w:rsidRPr="00D5680A">
        <w:rPr>
          <w:vertAlign w:val="superscript"/>
        </w:rPr>
        <w:t>th</w:t>
      </w:r>
      <w:r>
        <w:t xml:space="preserve"> June meeting.</w:t>
      </w:r>
    </w:p>
    <w:p w14:paraId="73AAA55C" w14:textId="5AE74546" w:rsidR="00D5680A" w:rsidRDefault="00D5680A" w:rsidP="00B101A6">
      <w:pPr>
        <w:pStyle w:val="NormalWeb"/>
      </w:pPr>
      <w:r>
        <w:t>S/RES/16/0357/JB: Reserved Matters application for 56 no. dwellings (following outline permission S/OUT/14/0833 for a mixed use development. At:  Abbey Stadium, Lady Lane, Swindon SN2 4DN</w:t>
      </w:r>
    </w:p>
    <w:p w14:paraId="75597DB2" w14:textId="3055836D" w:rsidR="00D5680A" w:rsidRDefault="00D5680A" w:rsidP="00B101A6">
      <w:pPr>
        <w:pStyle w:val="NormalWeb"/>
      </w:pPr>
      <w:r>
        <w:t>Cllrs agreed to object as there were no changes to the previous objections.</w:t>
      </w:r>
    </w:p>
    <w:p w14:paraId="5B9FC4B6" w14:textId="798D310E" w:rsidR="00D5680A" w:rsidRDefault="00D5680A" w:rsidP="00B101A6">
      <w:pPr>
        <w:pStyle w:val="NormalWeb"/>
      </w:pPr>
      <w:r>
        <w:lastRenderedPageBreak/>
        <w:t>S/16/0874/CH: Erection of two storey side extension and rear conservatory. At: 5 Tuscan Road Redhouse, Swindon SN25 2GP</w:t>
      </w:r>
    </w:p>
    <w:p w14:paraId="1FA3F701" w14:textId="3D03C52B" w:rsidR="00D5680A" w:rsidRDefault="00D5680A" w:rsidP="00B101A6">
      <w:pPr>
        <w:pStyle w:val="NormalWeb"/>
      </w:pPr>
      <w:r>
        <w:t>Cllrs agreed that CB would visit and would consider at meeting on 6</w:t>
      </w:r>
      <w:r w:rsidRPr="00D5680A">
        <w:rPr>
          <w:vertAlign w:val="superscript"/>
        </w:rPr>
        <w:t>th</w:t>
      </w:r>
      <w:r>
        <w:t xml:space="preserve"> June.</w:t>
      </w:r>
    </w:p>
    <w:p w14:paraId="4696421B" w14:textId="77777777" w:rsidR="00B101A6" w:rsidRDefault="00B101A6" w:rsidP="00B101A6">
      <w:pPr>
        <w:pStyle w:val="NormalWeb"/>
      </w:pPr>
      <w:r>
        <w:t xml:space="preserve">OTHER PLANNING MATTERS </w:t>
      </w:r>
    </w:p>
    <w:p w14:paraId="0D72DD8E" w14:textId="09AB2AB1" w:rsidR="00B101A6" w:rsidRDefault="00E51853" w:rsidP="00D52A90">
      <w:pPr>
        <w:pStyle w:val="NormalWeb"/>
        <w:numPr>
          <w:ilvl w:val="0"/>
          <w:numId w:val="30"/>
        </w:numPr>
        <w:rPr>
          <w:i/>
        </w:rPr>
      </w:pPr>
      <w:r>
        <w:t xml:space="preserve">Cllr James to attend pre application meeting in respect of UKBN application. </w:t>
      </w:r>
      <w:r>
        <w:rPr>
          <w:i/>
        </w:rPr>
        <w:t>Clerk to contact SBC re date and time of meeting</w:t>
      </w:r>
    </w:p>
    <w:p w14:paraId="5F0CD097" w14:textId="01EE46B8" w:rsidR="00D52A90" w:rsidRDefault="00D52A90" w:rsidP="00D52A90">
      <w:pPr>
        <w:pStyle w:val="NormalWeb"/>
        <w:numPr>
          <w:ilvl w:val="0"/>
          <w:numId w:val="30"/>
        </w:numPr>
      </w:pPr>
      <w:r>
        <w:t>Highworth NHP now out for consultation – clerk circulated.</w:t>
      </w:r>
    </w:p>
    <w:p w14:paraId="2D1BAE40" w14:textId="46695A2B" w:rsidR="00D52A90" w:rsidRDefault="00D52A90" w:rsidP="00D52A90">
      <w:pPr>
        <w:pStyle w:val="NormalWeb"/>
        <w:numPr>
          <w:ilvl w:val="0"/>
          <w:numId w:val="30"/>
        </w:numPr>
      </w:pPr>
      <w:r>
        <w:t>Cllr McCracken advised that Cllr Kevin Parry was now the Chairman of SBC Planning Committee.</w:t>
      </w:r>
    </w:p>
    <w:p w14:paraId="52B4EF26" w14:textId="2B4559C9" w:rsidR="00D52A90" w:rsidRPr="001479C1" w:rsidRDefault="00D52A90" w:rsidP="00D52A90">
      <w:pPr>
        <w:pStyle w:val="NormalWeb"/>
        <w:numPr>
          <w:ilvl w:val="0"/>
          <w:numId w:val="30"/>
        </w:numPr>
      </w:pPr>
      <w:r>
        <w:t>Allotments – Chair advised that the provision of 17 allotment pitches at Ermin Street would need to be agreed, advertised and allocated. Cllr Compton to liaise with Tom</w:t>
      </w:r>
      <w:r w:rsidR="001479C1">
        <w:t xml:space="preserve"> Stoppard.</w:t>
      </w:r>
      <w:r w:rsidR="001479C1">
        <w:rPr>
          <w:i/>
        </w:rPr>
        <w:t xml:space="preserve"> Clerk to check if PC have waiting list</w:t>
      </w:r>
    </w:p>
    <w:p w14:paraId="1E923B94" w14:textId="617549DF" w:rsidR="001479C1" w:rsidRDefault="001479C1" w:rsidP="00D52A90">
      <w:pPr>
        <w:pStyle w:val="NormalWeb"/>
        <w:numPr>
          <w:ilvl w:val="0"/>
          <w:numId w:val="30"/>
        </w:numPr>
      </w:pPr>
      <w:r>
        <w:t>Education &amp; Transport consultation – Cllr James to review and respond where appropriate.</w:t>
      </w:r>
    </w:p>
    <w:p w14:paraId="0AAA389A" w14:textId="4DEE504C" w:rsidR="00B101A6" w:rsidRDefault="00D52A90" w:rsidP="00B101A6">
      <w:pPr>
        <w:pStyle w:val="NormalWeb"/>
        <w:rPr>
          <w:u w:val="single"/>
        </w:rPr>
      </w:pPr>
      <w:r>
        <w:t>17</w:t>
      </w:r>
      <w:r w:rsidR="00B101A6">
        <w:t xml:space="preserve">. </w:t>
      </w:r>
      <w:r w:rsidR="00B101A6" w:rsidRPr="00B101A6">
        <w:rPr>
          <w:u w:val="single"/>
        </w:rPr>
        <w:t xml:space="preserve">FINANCE </w:t>
      </w:r>
    </w:p>
    <w:p w14:paraId="3F4A1F46" w14:textId="4000A505" w:rsidR="003A1B86" w:rsidRDefault="003A1B86" w:rsidP="00B101A6">
      <w:pPr>
        <w:pStyle w:val="NormalWeb"/>
      </w:pPr>
      <w:r>
        <w:t xml:space="preserve">a) </w:t>
      </w:r>
      <w:r w:rsidR="00D52A90">
        <w:t>Cllr Compton proposed, all agreed, receipts numbered 15 – 36 totalling £62,291.58 and payments numbered 28 – 51 totalling £51,216.67.</w:t>
      </w:r>
    </w:p>
    <w:p w14:paraId="199E842B" w14:textId="05D57942" w:rsidR="003A1B86" w:rsidRDefault="003A1B86" w:rsidP="00B101A6">
      <w:pPr>
        <w:pStyle w:val="NormalWeb"/>
        <w:rPr>
          <w:i/>
        </w:rPr>
      </w:pPr>
      <w:r>
        <w:t xml:space="preserve">b) </w:t>
      </w:r>
      <w:r w:rsidR="00D52A90">
        <w:t>Wage Review – Cllrs considered the proposals and agreed an increase of 2% for 2016/17.</w:t>
      </w:r>
    </w:p>
    <w:p w14:paraId="0AEB0DD0" w14:textId="61F38105" w:rsidR="001479C1" w:rsidRDefault="00D52A90" w:rsidP="00B101A6">
      <w:pPr>
        <w:pStyle w:val="NormalWeb"/>
      </w:pPr>
      <w:r>
        <w:t>18.</w:t>
      </w:r>
      <w:r w:rsidR="0068242E">
        <w:t xml:space="preserve"> </w:t>
      </w:r>
      <w:r w:rsidR="0068242E">
        <w:rPr>
          <w:u w:val="single"/>
        </w:rPr>
        <w:t>CORRESPONDENCE</w:t>
      </w:r>
      <w:r w:rsidR="00B101A6">
        <w:t xml:space="preserve"> to </w:t>
      </w:r>
      <w:r w:rsidR="001479C1">
        <w:t>23rd</w:t>
      </w:r>
      <w:r w:rsidR="003A1B86">
        <w:t xml:space="preserve"> May </w:t>
      </w:r>
      <w:r w:rsidR="00B101A6">
        <w:t xml:space="preserve">2016 </w:t>
      </w:r>
    </w:p>
    <w:p w14:paraId="7146EE02" w14:textId="5F5BC10D" w:rsidR="001479C1" w:rsidRDefault="001479C1" w:rsidP="00DF6E75">
      <w:pPr>
        <w:widowControl/>
        <w:numPr>
          <w:ilvl w:val="0"/>
          <w:numId w:val="13"/>
        </w:numPr>
        <w:tabs>
          <w:tab w:val="clear" w:pos="3239"/>
          <w:tab w:val="num" w:pos="795"/>
        </w:tabs>
        <w:overflowPunct/>
        <w:autoSpaceDE/>
        <w:autoSpaceDN/>
        <w:adjustRightInd/>
        <w:ind w:left="795"/>
        <w:rPr>
          <w:kern w:val="0"/>
          <w:sz w:val="24"/>
          <w:szCs w:val="24"/>
          <w:lang w:val="en-GB"/>
        </w:rPr>
      </w:pPr>
      <w:r w:rsidRPr="00FF50FD">
        <w:rPr>
          <w:kern w:val="0"/>
          <w:sz w:val="24"/>
          <w:szCs w:val="24"/>
          <w:lang w:val="en-GB"/>
        </w:rPr>
        <w:t xml:space="preserve">SBC Members Bulletin – issues 814 &amp; 815 </w:t>
      </w:r>
    </w:p>
    <w:p w14:paraId="44D162F4" w14:textId="200FC2A7" w:rsidR="001479C1" w:rsidRPr="00FF50FD" w:rsidRDefault="001479C1" w:rsidP="00C55442">
      <w:pPr>
        <w:widowControl/>
        <w:numPr>
          <w:ilvl w:val="0"/>
          <w:numId w:val="13"/>
        </w:numPr>
        <w:tabs>
          <w:tab w:val="clear" w:pos="3239"/>
          <w:tab w:val="num" w:pos="795"/>
        </w:tabs>
        <w:overflowPunct/>
        <w:autoSpaceDE/>
        <w:autoSpaceDN/>
        <w:adjustRightInd/>
        <w:ind w:left="720"/>
        <w:rPr>
          <w:kern w:val="0"/>
          <w:sz w:val="24"/>
          <w:szCs w:val="24"/>
          <w:lang w:val="en-GB"/>
        </w:rPr>
      </w:pPr>
      <w:r w:rsidRPr="00FF50FD">
        <w:rPr>
          <w:kern w:val="0"/>
          <w:sz w:val="24"/>
          <w:szCs w:val="24"/>
          <w:lang w:val="en-GB"/>
        </w:rPr>
        <w:t>Email from Rose Irwin re Widhill Lane</w:t>
      </w:r>
    </w:p>
    <w:p w14:paraId="0F7FFDFC" w14:textId="48CC1C9A" w:rsidR="001479C1" w:rsidRPr="00FF50FD" w:rsidRDefault="001479C1" w:rsidP="00D57FC9">
      <w:pPr>
        <w:widowControl/>
        <w:numPr>
          <w:ilvl w:val="0"/>
          <w:numId w:val="13"/>
        </w:numPr>
        <w:tabs>
          <w:tab w:val="clear" w:pos="3239"/>
          <w:tab w:val="num" w:pos="795"/>
        </w:tabs>
        <w:overflowPunct/>
        <w:autoSpaceDE/>
        <w:autoSpaceDN/>
        <w:adjustRightInd/>
        <w:ind w:left="720"/>
        <w:rPr>
          <w:kern w:val="0"/>
          <w:sz w:val="24"/>
          <w:szCs w:val="24"/>
          <w:lang w:val="en-GB"/>
        </w:rPr>
      </w:pPr>
      <w:r w:rsidRPr="00FF50FD">
        <w:rPr>
          <w:kern w:val="0"/>
          <w:sz w:val="24"/>
          <w:szCs w:val="24"/>
          <w:lang w:val="en-GB"/>
        </w:rPr>
        <w:t>Letter from Bridgwater College – Town Planning Apprenticeship</w:t>
      </w:r>
    </w:p>
    <w:p w14:paraId="68A69D14" w14:textId="6C735FEA" w:rsidR="001479C1" w:rsidRPr="00FF50FD" w:rsidRDefault="001479C1" w:rsidP="00056FA1">
      <w:pPr>
        <w:widowControl/>
        <w:numPr>
          <w:ilvl w:val="0"/>
          <w:numId w:val="13"/>
        </w:numPr>
        <w:tabs>
          <w:tab w:val="clear" w:pos="3239"/>
          <w:tab w:val="num" w:pos="795"/>
        </w:tabs>
        <w:overflowPunct/>
        <w:autoSpaceDE/>
        <w:autoSpaceDN/>
        <w:adjustRightInd/>
        <w:ind w:left="720"/>
        <w:rPr>
          <w:kern w:val="0"/>
          <w:sz w:val="24"/>
          <w:szCs w:val="24"/>
          <w:lang w:val="en-GB"/>
        </w:rPr>
      </w:pPr>
      <w:r w:rsidRPr="00FF50FD">
        <w:rPr>
          <w:kern w:val="0"/>
          <w:sz w:val="24"/>
          <w:szCs w:val="24"/>
          <w:lang w:val="en-GB"/>
        </w:rPr>
        <w:t>Complaint from Mr Johnson Hunts Hill – Maureen Penny response</w:t>
      </w:r>
    </w:p>
    <w:p w14:paraId="1E15A5B1" w14:textId="2CACE8E7" w:rsidR="001479C1" w:rsidRPr="00FF50FD" w:rsidRDefault="001479C1" w:rsidP="001D7447">
      <w:pPr>
        <w:widowControl/>
        <w:numPr>
          <w:ilvl w:val="0"/>
          <w:numId w:val="13"/>
        </w:numPr>
        <w:tabs>
          <w:tab w:val="clear" w:pos="3239"/>
          <w:tab w:val="num" w:pos="795"/>
        </w:tabs>
        <w:overflowPunct/>
        <w:autoSpaceDE/>
        <w:autoSpaceDN/>
        <w:adjustRightInd/>
        <w:ind w:left="720"/>
        <w:rPr>
          <w:kern w:val="0"/>
          <w:sz w:val="24"/>
          <w:szCs w:val="24"/>
          <w:lang w:val="en-GB"/>
        </w:rPr>
      </w:pPr>
      <w:r w:rsidRPr="00FF50FD">
        <w:rPr>
          <w:kern w:val="0"/>
          <w:sz w:val="24"/>
          <w:szCs w:val="24"/>
          <w:lang w:val="en-GB"/>
        </w:rPr>
        <w:t>Letter Mrs Edwards – fence at Ermin Street</w:t>
      </w:r>
    </w:p>
    <w:p w14:paraId="03505C32" w14:textId="3B8D0C24" w:rsidR="001479C1" w:rsidRPr="00FF50FD" w:rsidRDefault="001479C1" w:rsidP="00545894">
      <w:pPr>
        <w:widowControl/>
        <w:numPr>
          <w:ilvl w:val="0"/>
          <w:numId w:val="13"/>
        </w:numPr>
        <w:tabs>
          <w:tab w:val="clear" w:pos="3239"/>
          <w:tab w:val="num" w:pos="795"/>
        </w:tabs>
        <w:overflowPunct/>
        <w:autoSpaceDE/>
        <w:autoSpaceDN/>
        <w:adjustRightInd/>
        <w:ind w:left="795"/>
        <w:rPr>
          <w:kern w:val="0"/>
          <w:sz w:val="24"/>
          <w:szCs w:val="24"/>
          <w:lang w:val="en-GB"/>
        </w:rPr>
      </w:pPr>
      <w:r w:rsidRPr="00FF50FD">
        <w:rPr>
          <w:kern w:val="0"/>
          <w:sz w:val="24"/>
          <w:szCs w:val="24"/>
          <w:lang w:val="en-GB"/>
        </w:rPr>
        <w:t>Hills – In Touch issue 38</w:t>
      </w:r>
    </w:p>
    <w:p w14:paraId="3CEDA8CE" w14:textId="77777777" w:rsidR="001479C1" w:rsidRPr="001479C1" w:rsidRDefault="001479C1" w:rsidP="001479C1">
      <w:pPr>
        <w:widowControl/>
        <w:numPr>
          <w:ilvl w:val="0"/>
          <w:numId w:val="13"/>
        </w:numPr>
        <w:tabs>
          <w:tab w:val="clear" w:pos="3239"/>
          <w:tab w:val="num" w:pos="795"/>
        </w:tabs>
        <w:overflowPunct/>
        <w:autoSpaceDE/>
        <w:autoSpaceDN/>
        <w:adjustRightInd/>
        <w:ind w:left="795"/>
        <w:rPr>
          <w:kern w:val="0"/>
          <w:sz w:val="24"/>
          <w:szCs w:val="24"/>
          <w:lang w:val="en-GB"/>
        </w:rPr>
      </w:pPr>
      <w:r w:rsidRPr="001479C1">
        <w:rPr>
          <w:kern w:val="0"/>
          <w:sz w:val="24"/>
          <w:szCs w:val="24"/>
          <w:lang w:val="en-GB"/>
        </w:rPr>
        <w:t>Various catalogues and Flyers.</w:t>
      </w:r>
    </w:p>
    <w:p w14:paraId="0471BAFD" w14:textId="77777777" w:rsidR="001479C1" w:rsidRPr="001479C1" w:rsidRDefault="001479C1" w:rsidP="001479C1">
      <w:pPr>
        <w:widowControl/>
        <w:overflowPunct/>
        <w:autoSpaceDE/>
        <w:autoSpaceDN/>
        <w:adjustRightInd/>
        <w:rPr>
          <w:kern w:val="0"/>
          <w:sz w:val="24"/>
          <w:szCs w:val="24"/>
          <w:lang w:val="en-GB"/>
        </w:rPr>
      </w:pPr>
    </w:p>
    <w:p w14:paraId="516619F7" w14:textId="528720AA" w:rsidR="00B101A6" w:rsidRDefault="007F7E4A" w:rsidP="00B101A6">
      <w:pPr>
        <w:pStyle w:val="NormalWeb"/>
      </w:pPr>
      <w:r>
        <w:t>1</w:t>
      </w:r>
      <w:r w:rsidR="001479C1">
        <w:t>9</w:t>
      </w:r>
      <w:r w:rsidR="00B101A6">
        <w:t xml:space="preserve">. </w:t>
      </w:r>
      <w:r w:rsidR="00B101A6" w:rsidRPr="00B101A6">
        <w:rPr>
          <w:u w:val="single"/>
        </w:rPr>
        <w:t>COMMITTEE REPORTS</w:t>
      </w:r>
      <w:r w:rsidR="00B101A6">
        <w:t xml:space="preserve"> </w:t>
      </w:r>
    </w:p>
    <w:p w14:paraId="54FEE947" w14:textId="57A37500" w:rsidR="00AD1BD2" w:rsidRDefault="00AD1BD2" w:rsidP="00B101A6">
      <w:pPr>
        <w:pStyle w:val="NormalWeb"/>
      </w:pPr>
      <w:r>
        <w:t xml:space="preserve">a) </w:t>
      </w:r>
      <w:r w:rsidR="001479C1">
        <w:t>Removal of Flexi Bollards at Cemetery – Cllrs agreed to let Paul Schofield decide when ground was form enough for removal and for reinstatement when ground became too soft.</w:t>
      </w:r>
    </w:p>
    <w:p w14:paraId="34CC616F" w14:textId="3974FC33" w:rsidR="001479C1" w:rsidRDefault="001479C1" w:rsidP="00B101A6">
      <w:pPr>
        <w:pStyle w:val="NormalWeb"/>
        <w:rPr>
          <w:i/>
        </w:rPr>
      </w:pPr>
      <w:r>
        <w:t xml:space="preserve">b) Cemetery – issue with dumping has continued, clearly with use of a trailer so a key must have been used for access. New Locks and keys to be arranged.  </w:t>
      </w:r>
      <w:r>
        <w:rPr>
          <w:i/>
        </w:rPr>
        <w:t>Already in hand RFO arranging.</w:t>
      </w:r>
    </w:p>
    <w:p w14:paraId="57FBF3BD" w14:textId="4A3DBB2F" w:rsidR="001479C1" w:rsidRDefault="001479C1" w:rsidP="00B101A6">
      <w:pPr>
        <w:pStyle w:val="NormalWeb"/>
      </w:pPr>
      <w:r>
        <w:t>c</w:t>
      </w:r>
      <w:r w:rsidR="00CC6E65">
        <w:t>) WALC</w:t>
      </w:r>
      <w:r>
        <w:t xml:space="preserve"> - meeting arranged for 15/9 at BVH. Hoping Hospital will be in attendance to explain expansion plans. PC welcome to attend.</w:t>
      </w:r>
    </w:p>
    <w:p w14:paraId="42F4C7B3" w14:textId="2C94F664" w:rsidR="001479C1" w:rsidRDefault="001479C1" w:rsidP="00B101A6">
      <w:pPr>
        <w:pStyle w:val="NormalWeb"/>
      </w:pPr>
      <w:r>
        <w:t xml:space="preserve">d) H&amp;S </w:t>
      </w:r>
      <w:r w:rsidR="00CC6E65">
        <w:t>–</w:t>
      </w:r>
      <w:r>
        <w:t xml:space="preserve"> </w:t>
      </w:r>
      <w:r w:rsidR="00CC6E65">
        <w:t>Cllr M now has all documents, in respect of BVH, for review. Chair requested Accessibility be added to the remit of H&amp;S, Cllr M agreed.</w:t>
      </w:r>
    </w:p>
    <w:p w14:paraId="52482CBF" w14:textId="3DD4405E" w:rsidR="00AD1BD2" w:rsidRDefault="00CC6E65" w:rsidP="00B101A6">
      <w:pPr>
        <w:pStyle w:val="NormalWeb"/>
      </w:pPr>
      <w:r>
        <w:t>e</w:t>
      </w:r>
      <w:r w:rsidR="00AD1BD2">
        <w:t xml:space="preserve">) Redhouse Community Centre – PAT testing of appliances, </w:t>
      </w:r>
      <w:r>
        <w:t xml:space="preserve">still an issue with agreement on standards yet to be concluded. Bookings are up, with new booking from Sept. </w:t>
      </w:r>
    </w:p>
    <w:p w14:paraId="5A0E6449" w14:textId="77777777" w:rsidR="00CC6E65" w:rsidRDefault="00CC6E65" w:rsidP="00B101A6">
      <w:pPr>
        <w:pStyle w:val="NormalWeb"/>
      </w:pPr>
      <w:r>
        <w:t>Residents meeting to be arranged, management meeting on 31</w:t>
      </w:r>
      <w:r w:rsidRPr="00CC6E65">
        <w:rPr>
          <w:vertAlign w:val="superscript"/>
        </w:rPr>
        <w:t>st</w:t>
      </w:r>
      <w:r>
        <w:t xml:space="preserve"> May. Noise complaints received, mainly one off but regular complainant continues to raise issues.</w:t>
      </w:r>
    </w:p>
    <w:p w14:paraId="12B62B45" w14:textId="5F112BE3" w:rsidR="00CC6E65" w:rsidRDefault="00CC6E65" w:rsidP="00B101A6">
      <w:pPr>
        <w:pStyle w:val="NormalWeb"/>
      </w:pPr>
      <w:r>
        <w:t xml:space="preserve">Weekend cover is an issue and needs consideration when looking at staffing and work patterns in the future. </w:t>
      </w:r>
    </w:p>
    <w:p w14:paraId="30CD9309" w14:textId="2DC53DCC" w:rsidR="00CC6E65" w:rsidRDefault="00CC6E65" w:rsidP="00B101A6">
      <w:pPr>
        <w:pStyle w:val="NormalWeb"/>
      </w:pPr>
      <w:r>
        <w:lastRenderedPageBreak/>
        <w:t>f) Blunsdon magazine – Air Tattoo will be held 6 – 11 July this includes set up, the show and take down. Traffic management will be in place on A419.</w:t>
      </w:r>
    </w:p>
    <w:p w14:paraId="5A092F4F" w14:textId="395EF1C9" w:rsidR="00B101A6" w:rsidRDefault="00CC6E65" w:rsidP="00B101A6">
      <w:pPr>
        <w:pStyle w:val="NormalWeb"/>
      </w:pPr>
      <w:r>
        <w:t>20</w:t>
      </w:r>
      <w:r w:rsidR="00B101A6">
        <w:t xml:space="preserve">. </w:t>
      </w:r>
      <w:r w:rsidR="00B101A6" w:rsidRPr="00B101A6">
        <w:rPr>
          <w:u w:val="single"/>
        </w:rPr>
        <w:t>PARISH MATTERS</w:t>
      </w:r>
      <w:r w:rsidR="00B101A6">
        <w:t xml:space="preserve"> </w:t>
      </w:r>
    </w:p>
    <w:p w14:paraId="273955C6" w14:textId="23DC1B3F" w:rsidR="00F755C3" w:rsidRDefault="00F755C3" w:rsidP="00B101A6">
      <w:pPr>
        <w:pStyle w:val="NormalWeb"/>
      </w:pPr>
      <w:r>
        <w:t xml:space="preserve">a) </w:t>
      </w:r>
      <w:r w:rsidR="00BC29E7">
        <w:t>Cllr McCracken advised of a meeting at HWPC with SBC to discuss the future of Libraries. The meeting is on 24</w:t>
      </w:r>
      <w:r w:rsidR="00BC29E7" w:rsidRPr="00BC29E7">
        <w:rPr>
          <w:vertAlign w:val="superscript"/>
        </w:rPr>
        <w:t>th</w:t>
      </w:r>
      <w:r w:rsidR="00BC29E7">
        <w:t xml:space="preserve"> May </w:t>
      </w:r>
      <w:r w:rsidR="00082018">
        <w:t>at 6pm HWPC.</w:t>
      </w:r>
    </w:p>
    <w:p w14:paraId="5D9C4559" w14:textId="4F7EABE0" w:rsidR="00F755C3" w:rsidRDefault="00082018" w:rsidP="00B101A6">
      <w:pPr>
        <w:pStyle w:val="NormalWeb"/>
      </w:pPr>
      <w:r>
        <w:t>b</w:t>
      </w:r>
      <w:r w:rsidR="00F755C3">
        <w:t xml:space="preserve">) Redhouse </w:t>
      </w:r>
      <w:r>
        <w:t>– concerns over dog litter and the provision of bins. Bins clearly marked when appropriate for dog litter. Provision of an additional bin on the roundabout Redhouse Way, would assist.</w:t>
      </w:r>
    </w:p>
    <w:p w14:paraId="4F1D5EEB" w14:textId="61A4F86B" w:rsidR="00340358" w:rsidRDefault="00082018" w:rsidP="00B101A6">
      <w:pPr>
        <w:pStyle w:val="NormalWeb"/>
        <w:rPr>
          <w:i/>
        </w:rPr>
      </w:pPr>
      <w:r>
        <w:t>c</w:t>
      </w:r>
      <w:r w:rsidR="00F755C3">
        <w:t xml:space="preserve">) </w:t>
      </w:r>
      <w:r>
        <w:t xml:space="preserve">Concerns over speeding traffic on Thamesdown Drive – Cllr McCracken advised that SBC willing to fund cameras, however police unwilling to enforce. Invite Neighbourhood Policing Team Leader to future meeting. </w:t>
      </w:r>
      <w:r>
        <w:rPr>
          <w:i/>
        </w:rPr>
        <w:t>Clerk to arrange.</w:t>
      </w:r>
    </w:p>
    <w:p w14:paraId="10DB158A" w14:textId="20B701F5" w:rsidR="00082018" w:rsidRDefault="00082018" w:rsidP="00B101A6">
      <w:pPr>
        <w:pStyle w:val="NormalWeb"/>
        <w:rPr>
          <w:i/>
        </w:rPr>
      </w:pPr>
      <w:r>
        <w:t xml:space="preserve">d) Cllr James raised his concerns over price increase from Thamesdown Transport. </w:t>
      </w:r>
      <w:r>
        <w:rPr>
          <w:i/>
        </w:rPr>
        <w:t>Chair to write to Thamesdown.</w:t>
      </w:r>
    </w:p>
    <w:p w14:paraId="27D2D113" w14:textId="4FD7DF6D" w:rsidR="00082018" w:rsidRDefault="00082018" w:rsidP="00B101A6">
      <w:pPr>
        <w:pStyle w:val="NormalWeb"/>
      </w:pPr>
      <w:r>
        <w:t>e) Saltzgitter Speed Humps – these are damaged and need repair. Cllr Compton to send previous requests to Cllr McCracken for action.</w:t>
      </w:r>
    </w:p>
    <w:p w14:paraId="27A33CC7" w14:textId="12DE5573" w:rsidR="00082018" w:rsidRDefault="00082018" w:rsidP="00B101A6">
      <w:pPr>
        <w:pStyle w:val="NormalWeb"/>
      </w:pPr>
      <w:r>
        <w:t xml:space="preserve">f) </w:t>
      </w:r>
      <w:r w:rsidR="0068242E">
        <w:t>Cllr Compton raised the iss</w:t>
      </w:r>
      <w:r w:rsidR="00F91A73">
        <w:t xml:space="preserve">ue of overgrown footpath from Blunsdon House Hotel to Cold Harbour. </w:t>
      </w:r>
      <w:r w:rsidR="00F91A73">
        <w:rPr>
          <w:i/>
        </w:rPr>
        <w:t>Clerk to report to Martin Fry</w:t>
      </w:r>
    </w:p>
    <w:p w14:paraId="17D2DD5A" w14:textId="5C8EA670" w:rsidR="00C61918" w:rsidRDefault="00C61918" w:rsidP="00B101A6">
      <w:pPr>
        <w:pStyle w:val="NormalWeb"/>
      </w:pPr>
      <w:r>
        <w:t xml:space="preserve">g) Cllr Marasco raised the issue of the long waiting times at the tip. Cllr McCracken advised this was under discussion but no firm plans for resolution. </w:t>
      </w:r>
      <w:r>
        <w:rPr>
          <w:i/>
        </w:rPr>
        <w:t xml:space="preserve">Cllr McC to follow up at SBC. </w:t>
      </w:r>
      <w:r>
        <w:t>Visit to Waterside Recycling Plant suggested.</w:t>
      </w:r>
    </w:p>
    <w:p w14:paraId="6793FADD" w14:textId="2A91CE26" w:rsidR="00C61918" w:rsidRDefault="00C61918" w:rsidP="00B101A6">
      <w:pPr>
        <w:pStyle w:val="NormalWeb"/>
        <w:rPr>
          <w:i/>
        </w:rPr>
      </w:pPr>
      <w:r>
        <w:t xml:space="preserve">h) Cllr Keates – lights out at the end of Sams Lane again, for last few weeks. Increase in volume of Taxis in this area. </w:t>
      </w:r>
      <w:r>
        <w:rPr>
          <w:i/>
        </w:rPr>
        <w:t>Clerk to invite PCSO Blunsdon to PC meeting</w:t>
      </w:r>
    </w:p>
    <w:p w14:paraId="369E617F" w14:textId="2B4312B3" w:rsidR="00C61918" w:rsidRDefault="00C61918" w:rsidP="00B101A6">
      <w:pPr>
        <w:pStyle w:val="NormalWeb"/>
        <w:rPr>
          <w:i/>
        </w:rPr>
      </w:pPr>
      <w:r>
        <w:t xml:space="preserve">i) Cllr Jankinson informed the committee that Glitterbugs had secured a grant of £1000 for play equipment. Chair suggested PC match this funding to enable them to purchase appropriate piece of safe equipment. </w:t>
      </w:r>
      <w:r>
        <w:rPr>
          <w:i/>
        </w:rPr>
        <w:t>PC agreed £1000 grant, Katy to choose equipment.</w:t>
      </w:r>
    </w:p>
    <w:p w14:paraId="4731390A" w14:textId="1C06EB9C" w:rsidR="00C61918" w:rsidRDefault="00C61918" w:rsidP="00B101A6">
      <w:pPr>
        <w:pStyle w:val="NormalWeb"/>
      </w:pPr>
      <w:r>
        <w:t xml:space="preserve">j) Lyall Close Pond – SBC advised Clerk that the issue of ownership of this area had been raised again and that </w:t>
      </w:r>
      <w:bookmarkStart w:id="0" w:name="_GoBack"/>
      <w:bookmarkEnd w:id="0"/>
      <w:r>
        <w:t>it was very high risk in terms of maintenance</w:t>
      </w:r>
      <w:r w:rsidR="006F3A24">
        <w:t xml:space="preserve"> and that SBC advice was to not get involved.</w:t>
      </w:r>
    </w:p>
    <w:p w14:paraId="1A49C21B" w14:textId="473048BE" w:rsidR="00C61918" w:rsidRDefault="006F3A24" w:rsidP="00B101A6">
      <w:pPr>
        <w:pStyle w:val="NormalWeb"/>
      </w:pPr>
      <w:r>
        <w:t>k) Warrener Close – one of the benches has been vandalised to the extent it needs removing and the ground making good. There is another bench at this location, so this need to be considered when replacement of the broken bench is discussed.</w:t>
      </w:r>
    </w:p>
    <w:p w14:paraId="34CF3351" w14:textId="0C4D45A8" w:rsidR="00B101A6" w:rsidRDefault="00E17087" w:rsidP="00340358">
      <w:pPr>
        <w:pStyle w:val="NormalWeb"/>
      </w:pPr>
      <w:r>
        <w:t>21</w:t>
      </w:r>
      <w:r w:rsidR="00B101A6">
        <w:t xml:space="preserve">. </w:t>
      </w:r>
      <w:r w:rsidR="00B101A6" w:rsidRPr="00340358">
        <w:rPr>
          <w:u w:val="single"/>
        </w:rPr>
        <w:t>SUMMONS TO ATTEND NEXT MEETING</w:t>
      </w:r>
      <w:r w:rsidR="00B101A6">
        <w:t xml:space="preserve"> </w:t>
      </w:r>
    </w:p>
    <w:p w14:paraId="28A78912" w14:textId="77777777" w:rsidR="00FF50FD" w:rsidRDefault="00B101A6" w:rsidP="00FF50FD">
      <w:pPr>
        <w:pStyle w:val="NormalWeb"/>
        <w:spacing w:after="0" w:afterAutospacing="0"/>
      </w:pPr>
      <w:r>
        <w:t>Cllrs were summoned to att</w:t>
      </w:r>
      <w:r w:rsidR="00F755C3">
        <w:t>e</w:t>
      </w:r>
      <w:r w:rsidR="00E17087">
        <w:t>nd the next meeting: Monday 6</w:t>
      </w:r>
      <w:r w:rsidR="00E17087" w:rsidRPr="00E17087">
        <w:rPr>
          <w:vertAlign w:val="superscript"/>
        </w:rPr>
        <w:t>th</w:t>
      </w:r>
      <w:r w:rsidR="00E17087">
        <w:t xml:space="preserve"> June</w:t>
      </w:r>
      <w:r w:rsidR="00F755C3">
        <w:t xml:space="preserve"> 2016</w:t>
      </w:r>
      <w:r>
        <w:t xml:space="preserve"> 7.30pm, at </w:t>
      </w:r>
      <w:r w:rsidR="00E17087">
        <w:t>Blunsdon Village Hall</w:t>
      </w:r>
      <w:r w:rsidR="00F755C3">
        <w:t>.</w:t>
      </w:r>
    </w:p>
    <w:p w14:paraId="75AC22DC" w14:textId="64A0250B" w:rsidR="00B101A6" w:rsidRDefault="00B101A6" w:rsidP="00FF50FD">
      <w:pPr>
        <w:pStyle w:val="NormalWeb"/>
        <w:spacing w:after="0" w:afterAutospacing="0"/>
      </w:pPr>
      <w:r>
        <w:t xml:space="preserve">There being no further business the Chairman declared the meeting closed. </w:t>
      </w:r>
    </w:p>
    <w:p w14:paraId="67C2447C" w14:textId="77777777" w:rsidR="00B101A6" w:rsidRDefault="00B101A6" w:rsidP="00B101A6">
      <w:pPr>
        <w:pStyle w:val="NormalWeb"/>
      </w:pPr>
    </w:p>
    <w:p w14:paraId="22CA3EE9" w14:textId="77777777" w:rsidR="00B101A6" w:rsidRDefault="00B101A6" w:rsidP="00B101A6">
      <w:pPr>
        <w:pStyle w:val="NormalWeb"/>
      </w:pPr>
    </w:p>
    <w:p w14:paraId="43DC3FC5" w14:textId="77777777" w:rsidR="00B101A6" w:rsidRDefault="00B101A6" w:rsidP="00B101A6">
      <w:pPr>
        <w:pStyle w:val="NormalWeb"/>
        <w:spacing w:after="0" w:afterAutospacing="0"/>
      </w:pPr>
      <w:r>
        <w:t xml:space="preserve">                                                                                                                ………………………………...... </w:t>
      </w:r>
    </w:p>
    <w:p w14:paraId="73873B36" w14:textId="77137B0C" w:rsidR="00B101A6" w:rsidRDefault="00B101A6" w:rsidP="00B101A6">
      <w:pPr>
        <w:pStyle w:val="NormalWeb"/>
      </w:pPr>
      <w:r>
        <w:t xml:space="preserve">                                                                                             </w:t>
      </w:r>
      <w:r w:rsidR="00497F1D">
        <w:t xml:space="preserve">                     </w:t>
      </w:r>
      <w:r>
        <w:t xml:space="preserve">  </w:t>
      </w:r>
      <w:r w:rsidR="00E17087">
        <w:t>Chairman, 6</w:t>
      </w:r>
      <w:r w:rsidR="00E17087" w:rsidRPr="00E17087">
        <w:rPr>
          <w:vertAlign w:val="superscript"/>
        </w:rPr>
        <w:t>th</w:t>
      </w:r>
      <w:r w:rsidR="00E17087">
        <w:t xml:space="preserve"> June</w:t>
      </w:r>
      <w:r>
        <w:t xml:space="preserve"> 2016 </w:t>
      </w:r>
    </w:p>
    <w:p w14:paraId="25F76DDF" w14:textId="77777777" w:rsidR="00B101A6" w:rsidRDefault="00B101A6">
      <w:pPr>
        <w:rPr>
          <w:sz w:val="24"/>
          <w:szCs w:val="24"/>
        </w:rPr>
      </w:pPr>
    </w:p>
    <w:p w14:paraId="203EC32E" w14:textId="77777777" w:rsidR="00B101A6" w:rsidRDefault="00B101A6">
      <w:pPr>
        <w:rPr>
          <w:sz w:val="24"/>
          <w:szCs w:val="24"/>
        </w:rPr>
      </w:pPr>
    </w:p>
    <w:p w14:paraId="22D273E9" w14:textId="77777777" w:rsidR="0042557F" w:rsidRPr="004E0569" w:rsidRDefault="0042557F">
      <w:pPr>
        <w:rPr>
          <w:sz w:val="16"/>
          <w:szCs w:val="16"/>
        </w:rPr>
      </w:pPr>
    </w:p>
    <w:sectPr w:rsidR="0042557F" w:rsidRPr="004E0569" w:rsidSect="00384CDC">
      <w:headerReference w:type="default" r:id="rId8"/>
      <w:footerReference w:type="default" r:id="rId9"/>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E9B8C" w14:textId="77777777" w:rsidR="0070646E" w:rsidRDefault="0070646E">
      <w:r>
        <w:separator/>
      </w:r>
    </w:p>
  </w:endnote>
  <w:endnote w:type="continuationSeparator" w:id="0">
    <w:p w14:paraId="665EAA7F" w14:textId="77777777" w:rsidR="0070646E" w:rsidRDefault="0070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3847" w14:textId="77777777" w:rsidR="0042557F" w:rsidRDefault="0042557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56DF5" w14:textId="77777777" w:rsidR="0070646E" w:rsidRDefault="0070646E">
      <w:r>
        <w:separator/>
      </w:r>
    </w:p>
  </w:footnote>
  <w:footnote w:type="continuationSeparator" w:id="0">
    <w:p w14:paraId="1F7EA450" w14:textId="77777777" w:rsidR="0070646E" w:rsidRDefault="00706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A7110" w14:textId="77777777" w:rsidR="0042557F" w:rsidRDefault="0042557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F28"/>
    <w:multiLevelType w:val="hybridMultilevel"/>
    <w:tmpl w:val="8D6AAD52"/>
    <w:lvl w:ilvl="0" w:tplc="0EAC3632">
      <w:start w:val="7"/>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 w15:restartNumberingAfterBreak="0">
    <w:nsid w:val="039B11F0"/>
    <w:multiLevelType w:val="hybridMultilevel"/>
    <w:tmpl w:val="EF74BE5C"/>
    <w:lvl w:ilvl="0" w:tplc="319CB6EC">
      <w:start w:val="10"/>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 w15:restartNumberingAfterBreak="0">
    <w:nsid w:val="06911845"/>
    <w:multiLevelType w:val="hybridMultilevel"/>
    <w:tmpl w:val="4C38909A"/>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34CF6"/>
    <w:multiLevelType w:val="hybridMultilevel"/>
    <w:tmpl w:val="B8426602"/>
    <w:lvl w:ilvl="0" w:tplc="DEDC429C">
      <w:start w:val="6"/>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 w15:restartNumberingAfterBreak="0">
    <w:nsid w:val="10CB7E77"/>
    <w:multiLevelType w:val="hybridMultilevel"/>
    <w:tmpl w:val="DBF6050E"/>
    <w:lvl w:ilvl="0" w:tplc="01D6C4B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18EA7BEA"/>
    <w:multiLevelType w:val="hybridMultilevel"/>
    <w:tmpl w:val="8BEE93C4"/>
    <w:lvl w:ilvl="0" w:tplc="4F025ED4">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6" w15:restartNumberingAfterBreak="0">
    <w:nsid w:val="19A21DCC"/>
    <w:multiLevelType w:val="hybridMultilevel"/>
    <w:tmpl w:val="13260050"/>
    <w:lvl w:ilvl="0" w:tplc="D5F2474E">
      <w:start w:val="11"/>
      <w:numFmt w:val="lowerLetter"/>
      <w:lvlText w:val="%1)"/>
      <w:lvlJc w:val="left"/>
      <w:pPr>
        <w:ind w:left="1470" w:hanging="360"/>
      </w:pPr>
      <w:rPr>
        <w:rFonts w:hint="default"/>
        <w:i w:val="0"/>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7" w15:restartNumberingAfterBreak="0">
    <w:nsid w:val="1CE82752"/>
    <w:multiLevelType w:val="hybridMultilevel"/>
    <w:tmpl w:val="81AC1FEA"/>
    <w:lvl w:ilvl="0" w:tplc="484855D0">
      <w:start w:val="1"/>
      <w:numFmt w:val="lowerLetter"/>
      <w:lvlText w:val="%1)"/>
      <w:lvlJc w:val="left"/>
      <w:pPr>
        <w:ind w:left="1080" w:hanging="360"/>
      </w:pPr>
      <w:rPr>
        <w:rFonts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613C9D"/>
    <w:multiLevelType w:val="hybridMultilevel"/>
    <w:tmpl w:val="389C3264"/>
    <w:lvl w:ilvl="0" w:tplc="AFEA101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9AC2869A">
      <w:start w:val="4"/>
      <w:numFmt w:val="upperLetter"/>
      <w:lvlText w:val="%3)"/>
      <w:lvlJc w:val="left"/>
      <w:pPr>
        <w:tabs>
          <w:tab w:val="num" w:pos="2340"/>
        </w:tabs>
        <w:ind w:left="2340" w:hanging="360"/>
      </w:pPr>
      <w:rPr>
        <w:rFonts w:hint="default"/>
        <w:i w:val="0"/>
      </w:rPr>
    </w:lvl>
    <w:lvl w:ilvl="3" w:tplc="B41634D6">
      <w:start w:val="11"/>
      <w:numFmt w:val="decimal"/>
      <w:lvlText w:val="%4."/>
      <w:lvlJc w:val="left"/>
      <w:pPr>
        <w:tabs>
          <w:tab w:val="num" w:pos="3060"/>
        </w:tabs>
        <w:ind w:left="3060" w:hanging="54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890B8D"/>
    <w:multiLevelType w:val="hybridMultilevel"/>
    <w:tmpl w:val="8E640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B3299F"/>
    <w:multiLevelType w:val="hybridMultilevel"/>
    <w:tmpl w:val="F38CC4F6"/>
    <w:lvl w:ilvl="0" w:tplc="B2A4BA14">
      <w:start w:val="1"/>
      <w:numFmt w:val="lowerLetter"/>
      <w:lvlText w:val="%1)"/>
      <w:lvlJc w:val="left"/>
      <w:pPr>
        <w:tabs>
          <w:tab w:val="num" w:pos="3239"/>
        </w:tabs>
        <w:ind w:left="3239" w:hanging="795"/>
      </w:pPr>
      <w:rPr>
        <w:rFonts w:ascii="Times New Roman" w:eastAsia="Times New Roman" w:hAnsi="Times New Roman" w:cs="Times New Roman"/>
      </w:rPr>
    </w:lvl>
    <w:lvl w:ilvl="1" w:tplc="04090019" w:tentative="1">
      <w:start w:val="1"/>
      <w:numFmt w:val="lowerLetter"/>
      <w:lvlText w:val="%2."/>
      <w:lvlJc w:val="left"/>
      <w:pPr>
        <w:tabs>
          <w:tab w:val="num" w:pos="3555"/>
        </w:tabs>
        <w:ind w:left="3555" w:hanging="360"/>
      </w:pPr>
    </w:lvl>
    <w:lvl w:ilvl="2" w:tplc="0409001B" w:tentative="1">
      <w:start w:val="1"/>
      <w:numFmt w:val="lowerRoman"/>
      <w:lvlText w:val="%3."/>
      <w:lvlJc w:val="right"/>
      <w:pPr>
        <w:tabs>
          <w:tab w:val="num" w:pos="4275"/>
        </w:tabs>
        <w:ind w:left="4275" w:hanging="180"/>
      </w:pPr>
    </w:lvl>
    <w:lvl w:ilvl="3" w:tplc="0409000F" w:tentative="1">
      <w:start w:val="1"/>
      <w:numFmt w:val="decimal"/>
      <w:lvlText w:val="%4."/>
      <w:lvlJc w:val="left"/>
      <w:pPr>
        <w:tabs>
          <w:tab w:val="num" w:pos="4995"/>
        </w:tabs>
        <w:ind w:left="4995" w:hanging="360"/>
      </w:pPr>
    </w:lvl>
    <w:lvl w:ilvl="4" w:tplc="04090019" w:tentative="1">
      <w:start w:val="1"/>
      <w:numFmt w:val="lowerLetter"/>
      <w:lvlText w:val="%5."/>
      <w:lvlJc w:val="left"/>
      <w:pPr>
        <w:tabs>
          <w:tab w:val="num" w:pos="5715"/>
        </w:tabs>
        <w:ind w:left="5715" w:hanging="360"/>
      </w:pPr>
    </w:lvl>
    <w:lvl w:ilvl="5" w:tplc="0409001B" w:tentative="1">
      <w:start w:val="1"/>
      <w:numFmt w:val="lowerRoman"/>
      <w:lvlText w:val="%6."/>
      <w:lvlJc w:val="right"/>
      <w:pPr>
        <w:tabs>
          <w:tab w:val="num" w:pos="6435"/>
        </w:tabs>
        <w:ind w:left="6435" w:hanging="180"/>
      </w:pPr>
    </w:lvl>
    <w:lvl w:ilvl="6" w:tplc="0409000F" w:tentative="1">
      <w:start w:val="1"/>
      <w:numFmt w:val="decimal"/>
      <w:lvlText w:val="%7."/>
      <w:lvlJc w:val="left"/>
      <w:pPr>
        <w:tabs>
          <w:tab w:val="num" w:pos="7155"/>
        </w:tabs>
        <w:ind w:left="7155" w:hanging="360"/>
      </w:pPr>
    </w:lvl>
    <w:lvl w:ilvl="7" w:tplc="04090019" w:tentative="1">
      <w:start w:val="1"/>
      <w:numFmt w:val="lowerLetter"/>
      <w:lvlText w:val="%8."/>
      <w:lvlJc w:val="left"/>
      <w:pPr>
        <w:tabs>
          <w:tab w:val="num" w:pos="7875"/>
        </w:tabs>
        <w:ind w:left="7875" w:hanging="360"/>
      </w:pPr>
    </w:lvl>
    <w:lvl w:ilvl="8" w:tplc="0409001B" w:tentative="1">
      <w:start w:val="1"/>
      <w:numFmt w:val="lowerRoman"/>
      <w:lvlText w:val="%9."/>
      <w:lvlJc w:val="right"/>
      <w:pPr>
        <w:tabs>
          <w:tab w:val="num" w:pos="8595"/>
        </w:tabs>
        <w:ind w:left="8595" w:hanging="180"/>
      </w:pPr>
    </w:lvl>
  </w:abstractNum>
  <w:abstractNum w:abstractNumId="11" w15:restartNumberingAfterBreak="0">
    <w:nsid w:val="2E5E7BF0"/>
    <w:multiLevelType w:val="hybridMultilevel"/>
    <w:tmpl w:val="CFD4721C"/>
    <w:lvl w:ilvl="0" w:tplc="48A2CE96">
      <w:start w:val="1"/>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2" w15:restartNumberingAfterBreak="0">
    <w:nsid w:val="2F9A5055"/>
    <w:multiLevelType w:val="hybridMultilevel"/>
    <w:tmpl w:val="E00E286A"/>
    <w:lvl w:ilvl="0" w:tplc="47BE928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31122A3E"/>
    <w:multiLevelType w:val="hybridMultilevel"/>
    <w:tmpl w:val="2A3A4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B520A"/>
    <w:multiLevelType w:val="hybridMultilevel"/>
    <w:tmpl w:val="7CC40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CE4E3E"/>
    <w:multiLevelType w:val="hybridMultilevel"/>
    <w:tmpl w:val="0406B722"/>
    <w:lvl w:ilvl="0" w:tplc="0F6E5E74">
      <w:start w:val="3"/>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6" w15:restartNumberingAfterBreak="0">
    <w:nsid w:val="36E34EDA"/>
    <w:multiLevelType w:val="hybridMultilevel"/>
    <w:tmpl w:val="18D049B0"/>
    <w:lvl w:ilvl="0" w:tplc="82F809C8">
      <w:start w:val="4"/>
      <w:numFmt w:val="lowerLetter"/>
      <w:lvlText w:val="%1)"/>
      <w:lvlJc w:val="left"/>
      <w:pPr>
        <w:ind w:left="1200" w:hanging="360"/>
      </w:pPr>
      <w:rPr>
        <w:rFonts w:hint="default"/>
        <w:sz w:val="24"/>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7" w15:restartNumberingAfterBreak="0">
    <w:nsid w:val="40E4324E"/>
    <w:multiLevelType w:val="hybridMultilevel"/>
    <w:tmpl w:val="9B86F290"/>
    <w:lvl w:ilvl="0" w:tplc="A758882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8" w15:restartNumberingAfterBreak="0">
    <w:nsid w:val="43EA1D2C"/>
    <w:multiLevelType w:val="hybridMultilevel"/>
    <w:tmpl w:val="77A68D94"/>
    <w:lvl w:ilvl="0" w:tplc="413856C0">
      <w:start w:val="3"/>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9" w15:restartNumberingAfterBreak="0">
    <w:nsid w:val="4A96233D"/>
    <w:multiLevelType w:val="hybridMultilevel"/>
    <w:tmpl w:val="0908D62A"/>
    <w:lvl w:ilvl="0" w:tplc="C2769A7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15:restartNumberingAfterBreak="0">
    <w:nsid w:val="4B8B51E9"/>
    <w:multiLevelType w:val="hybridMultilevel"/>
    <w:tmpl w:val="125CC20C"/>
    <w:lvl w:ilvl="0" w:tplc="803264B0">
      <w:start w:val="1"/>
      <w:numFmt w:val="lowerLetter"/>
      <w:lvlText w:val="%1)"/>
      <w:lvlJc w:val="left"/>
      <w:pPr>
        <w:ind w:left="1080" w:hanging="42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1" w15:restartNumberingAfterBreak="0">
    <w:nsid w:val="5E7447B2"/>
    <w:multiLevelType w:val="hybridMultilevel"/>
    <w:tmpl w:val="43069D7C"/>
    <w:lvl w:ilvl="0" w:tplc="4A8C7104">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2" w15:restartNumberingAfterBreak="0">
    <w:nsid w:val="5EA07361"/>
    <w:multiLevelType w:val="hybridMultilevel"/>
    <w:tmpl w:val="1638C3AE"/>
    <w:lvl w:ilvl="0" w:tplc="3606E030">
      <w:start w:val="1"/>
      <w:numFmt w:val="lowerLetter"/>
      <w:lvlText w:val="%1)"/>
      <w:lvlJc w:val="left"/>
      <w:pPr>
        <w:tabs>
          <w:tab w:val="num" w:pos="1170"/>
        </w:tabs>
        <w:ind w:left="1170" w:hanging="85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3" w15:restartNumberingAfterBreak="0">
    <w:nsid w:val="6553613E"/>
    <w:multiLevelType w:val="hybridMultilevel"/>
    <w:tmpl w:val="AF642054"/>
    <w:lvl w:ilvl="0" w:tplc="1CBE041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4" w15:restartNumberingAfterBreak="0">
    <w:nsid w:val="6C47226D"/>
    <w:multiLevelType w:val="hybridMultilevel"/>
    <w:tmpl w:val="6534143E"/>
    <w:lvl w:ilvl="0" w:tplc="04090017">
      <w:start w:val="7"/>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E185D31"/>
    <w:multiLevelType w:val="hybridMultilevel"/>
    <w:tmpl w:val="FD6848A4"/>
    <w:lvl w:ilvl="0" w:tplc="1F2663B2">
      <w:start w:val="12"/>
      <w:numFmt w:val="low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6" w15:restartNumberingAfterBreak="0">
    <w:nsid w:val="72697384"/>
    <w:multiLevelType w:val="hybridMultilevel"/>
    <w:tmpl w:val="006C9E72"/>
    <w:lvl w:ilvl="0" w:tplc="0AD284BE">
      <w:start w:val="10"/>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75382DB7"/>
    <w:multiLevelType w:val="hybridMultilevel"/>
    <w:tmpl w:val="2084E710"/>
    <w:lvl w:ilvl="0" w:tplc="4F362A4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15:restartNumberingAfterBreak="0">
    <w:nsid w:val="77B351E9"/>
    <w:multiLevelType w:val="hybridMultilevel"/>
    <w:tmpl w:val="7F9E3C5C"/>
    <w:lvl w:ilvl="0" w:tplc="30686CF6">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9" w15:restartNumberingAfterBreak="0">
    <w:nsid w:val="7E7524AB"/>
    <w:multiLevelType w:val="hybridMultilevel"/>
    <w:tmpl w:val="03AE7E12"/>
    <w:lvl w:ilvl="0" w:tplc="EBE659A2">
      <w:start w:val="1"/>
      <w:numFmt w:val="lowerLetter"/>
      <w:lvlText w:val="%1)"/>
      <w:lvlJc w:val="left"/>
      <w:pPr>
        <w:ind w:left="840" w:hanging="360"/>
      </w:pPr>
      <w:rPr>
        <w:rFonts w:hint="default"/>
        <w:sz w:val="16"/>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8"/>
  </w:num>
  <w:num w:numId="2">
    <w:abstractNumId w:val="1"/>
  </w:num>
  <w:num w:numId="3">
    <w:abstractNumId w:val="15"/>
  </w:num>
  <w:num w:numId="4">
    <w:abstractNumId w:val="3"/>
  </w:num>
  <w:num w:numId="5">
    <w:abstractNumId w:val="21"/>
  </w:num>
  <w:num w:numId="6">
    <w:abstractNumId w:val="0"/>
  </w:num>
  <w:num w:numId="7">
    <w:abstractNumId w:val="24"/>
  </w:num>
  <w:num w:numId="8">
    <w:abstractNumId w:val="25"/>
  </w:num>
  <w:num w:numId="9">
    <w:abstractNumId w:val="19"/>
  </w:num>
  <w:num w:numId="10">
    <w:abstractNumId w:val="8"/>
  </w:num>
  <w:num w:numId="11">
    <w:abstractNumId w:val="26"/>
  </w:num>
  <w:num w:numId="12">
    <w:abstractNumId w:val="27"/>
  </w:num>
  <w:num w:numId="13">
    <w:abstractNumId w:val="10"/>
  </w:num>
  <w:num w:numId="14">
    <w:abstractNumId w:val="22"/>
  </w:num>
  <w:num w:numId="15">
    <w:abstractNumId w:val="12"/>
  </w:num>
  <w:num w:numId="16">
    <w:abstractNumId w:val="29"/>
  </w:num>
  <w:num w:numId="17">
    <w:abstractNumId w:val="4"/>
  </w:num>
  <w:num w:numId="18">
    <w:abstractNumId w:val="23"/>
  </w:num>
  <w:num w:numId="19">
    <w:abstractNumId w:val="6"/>
  </w:num>
  <w:num w:numId="20">
    <w:abstractNumId w:val="28"/>
  </w:num>
  <w:num w:numId="21">
    <w:abstractNumId w:val="5"/>
  </w:num>
  <w:num w:numId="22">
    <w:abstractNumId w:val="16"/>
  </w:num>
  <w:num w:numId="23">
    <w:abstractNumId w:val="20"/>
  </w:num>
  <w:num w:numId="24">
    <w:abstractNumId w:val="7"/>
  </w:num>
  <w:num w:numId="25">
    <w:abstractNumId w:val="17"/>
  </w:num>
  <w:num w:numId="26">
    <w:abstractNumId w:val="14"/>
  </w:num>
  <w:num w:numId="27">
    <w:abstractNumId w:val="11"/>
  </w:num>
  <w:num w:numId="28">
    <w:abstractNumId w:val="9"/>
  </w:num>
  <w:num w:numId="29">
    <w:abstractNumId w:val="1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D0271D"/>
    <w:rsid w:val="000016D1"/>
    <w:rsid w:val="000034C3"/>
    <w:rsid w:val="00007DDC"/>
    <w:rsid w:val="00011D95"/>
    <w:rsid w:val="00016617"/>
    <w:rsid w:val="0002071C"/>
    <w:rsid w:val="00021055"/>
    <w:rsid w:val="00022F27"/>
    <w:rsid w:val="00023C52"/>
    <w:rsid w:val="00033F38"/>
    <w:rsid w:val="00042FC1"/>
    <w:rsid w:val="00043408"/>
    <w:rsid w:val="00051903"/>
    <w:rsid w:val="00062969"/>
    <w:rsid w:val="00064AEF"/>
    <w:rsid w:val="00082018"/>
    <w:rsid w:val="00086674"/>
    <w:rsid w:val="000A4430"/>
    <w:rsid w:val="000A754D"/>
    <w:rsid w:val="000B4AB2"/>
    <w:rsid w:val="000B5BA2"/>
    <w:rsid w:val="000B749A"/>
    <w:rsid w:val="000B7ED8"/>
    <w:rsid w:val="000C2CB5"/>
    <w:rsid w:val="000C5698"/>
    <w:rsid w:val="000D351E"/>
    <w:rsid w:val="000D5330"/>
    <w:rsid w:val="000E5FBB"/>
    <w:rsid w:val="000E6027"/>
    <w:rsid w:val="00102616"/>
    <w:rsid w:val="00106AB6"/>
    <w:rsid w:val="00106DCA"/>
    <w:rsid w:val="0011192F"/>
    <w:rsid w:val="00114008"/>
    <w:rsid w:val="0011572E"/>
    <w:rsid w:val="001203FE"/>
    <w:rsid w:val="00122FDD"/>
    <w:rsid w:val="00123D11"/>
    <w:rsid w:val="00125A63"/>
    <w:rsid w:val="00125DA8"/>
    <w:rsid w:val="00137817"/>
    <w:rsid w:val="00143B09"/>
    <w:rsid w:val="001479C1"/>
    <w:rsid w:val="00147DE6"/>
    <w:rsid w:val="001501EB"/>
    <w:rsid w:val="0016046C"/>
    <w:rsid w:val="0016166E"/>
    <w:rsid w:val="00162A09"/>
    <w:rsid w:val="00167139"/>
    <w:rsid w:val="00175175"/>
    <w:rsid w:val="001801BD"/>
    <w:rsid w:val="00180406"/>
    <w:rsid w:val="00182DA5"/>
    <w:rsid w:val="00182F46"/>
    <w:rsid w:val="0018483B"/>
    <w:rsid w:val="001923BC"/>
    <w:rsid w:val="001A5DF2"/>
    <w:rsid w:val="001D041E"/>
    <w:rsid w:val="001D54B0"/>
    <w:rsid w:val="001D5F84"/>
    <w:rsid w:val="001D6EAD"/>
    <w:rsid w:val="001E2C0E"/>
    <w:rsid w:val="001E3C0A"/>
    <w:rsid w:val="001E7B02"/>
    <w:rsid w:val="001F1DFB"/>
    <w:rsid w:val="001F7702"/>
    <w:rsid w:val="00203CEC"/>
    <w:rsid w:val="00204BE8"/>
    <w:rsid w:val="002119BF"/>
    <w:rsid w:val="002134CB"/>
    <w:rsid w:val="00216E06"/>
    <w:rsid w:val="00226DF5"/>
    <w:rsid w:val="00227B74"/>
    <w:rsid w:val="002357F5"/>
    <w:rsid w:val="00243031"/>
    <w:rsid w:val="00246491"/>
    <w:rsid w:val="00254B00"/>
    <w:rsid w:val="00257740"/>
    <w:rsid w:val="002815B7"/>
    <w:rsid w:val="00294906"/>
    <w:rsid w:val="002954F4"/>
    <w:rsid w:val="00297734"/>
    <w:rsid w:val="002A05D1"/>
    <w:rsid w:val="002A2EB1"/>
    <w:rsid w:val="002B01EA"/>
    <w:rsid w:val="002B0803"/>
    <w:rsid w:val="002B0B4A"/>
    <w:rsid w:val="002B11BD"/>
    <w:rsid w:val="002B31B7"/>
    <w:rsid w:val="002B59B8"/>
    <w:rsid w:val="002C2767"/>
    <w:rsid w:val="002C28F4"/>
    <w:rsid w:val="002D17AB"/>
    <w:rsid w:val="002D4C1E"/>
    <w:rsid w:val="002D64E9"/>
    <w:rsid w:val="002E36B2"/>
    <w:rsid w:val="002E612A"/>
    <w:rsid w:val="002F0B42"/>
    <w:rsid w:val="002F3C61"/>
    <w:rsid w:val="002F5CE7"/>
    <w:rsid w:val="00302378"/>
    <w:rsid w:val="003055B4"/>
    <w:rsid w:val="00323996"/>
    <w:rsid w:val="00340358"/>
    <w:rsid w:val="00343CCD"/>
    <w:rsid w:val="003449C2"/>
    <w:rsid w:val="003458A8"/>
    <w:rsid w:val="00364775"/>
    <w:rsid w:val="003747A9"/>
    <w:rsid w:val="003829E6"/>
    <w:rsid w:val="00384CDC"/>
    <w:rsid w:val="00391A99"/>
    <w:rsid w:val="003946FA"/>
    <w:rsid w:val="0039522D"/>
    <w:rsid w:val="003A1B86"/>
    <w:rsid w:val="003B3892"/>
    <w:rsid w:val="003C0E80"/>
    <w:rsid w:val="003C25DC"/>
    <w:rsid w:val="003C5A27"/>
    <w:rsid w:val="003E2BD5"/>
    <w:rsid w:val="003E6B68"/>
    <w:rsid w:val="003F3966"/>
    <w:rsid w:val="003F5959"/>
    <w:rsid w:val="00400913"/>
    <w:rsid w:val="00402796"/>
    <w:rsid w:val="00406D36"/>
    <w:rsid w:val="004169A3"/>
    <w:rsid w:val="00422651"/>
    <w:rsid w:val="0042274E"/>
    <w:rsid w:val="0042387F"/>
    <w:rsid w:val="0042557F"/>
    <w:rsid w:val="00425765"/>
    <w:rsid w:val="00426F5E"/>
    <w:rsid w:val="0043125A"/>
    <w:rsid w:val="004344DD"/>
    <w:rsid w:val="0043550B"/>
    <w:rsid w:val="00440180"/>
    <w:rsid w:val="00442036"/>
    <w:rsid w:val="00443041"/>
    <w:rsid w:val="00445209"/>
    <w:rsid w:val="00451CE0"/>
    <w:rsid w:val="00472596"/>
    <w:rsid w:val="00487391"/>
    <w:rsid w:val="00492048"/>
    <w:rsid w:val="00497F1D"/>
    <w:rsid w:val="004A42AC"/>
    <w:rsid w:val="004B1DEF"/>
    <w:rsid w:val="004C219D"/>
    <w:rsid w:val="004C63DA"/>
    <w:rsid w:val="004D1FC7"/>
    <w:rsid w:val="004E0569"/>
    <w:rsid w:val="004E059F"/>
    <w:rsid w:val="004E0CB7"/>
    <w:rsid w:val="004E64AA"/>
    <w:rsid w:val="004F230B"/>
    <w:rsid w:val="00526829"/>
    <w:rsid w:val="005345B1"/>
    <w:rsid w:val="00536D49"/>
    <w:rsid w:val="00540460"/>
    <w:rsid w:val="00541CE9"/>
    <w:rsid w:val="0054479C"/>
    <w:rsid w:val="005467A3"/>
    <w:rsid w:val="00547E8A"/>
    <w:rsid w:val="00554BDE"/>
    <w:rsid w:val="00554EA4"/>
    <w:rsid w:val="00555CA0"/>
    <w:rsid w:val="00563110"/>
    <w:rsid w:val="00565683"/>
    <w:rsid w:val="0057112B"/>
    <w:rsid w:val="00574177"/>
    <w:rsid w:val="00576E90"/>
    <w:rsid w:val="005814D2"/>
    <w:rsid w:val="00582046"/>
    <w:rsid w:val="00593C45"/>
    <w:rsid w:val="005A0A29"/>
    <w:rsid w:val="005A1962"/>
    <w:rsid w:val="005B798B"/>
    <w:rsid w:val="005C1A73"/>
    <w:rsid w:val="005D441B"/>
    <w:rsid w:val="005D4F52"/>
    <w:rsid w:val="005E1499"/>
    <w:rsid w:val="005E3656"/>
    <w:rsid w:val="005E669C"/>
    <w:rsid w:val="005F0C50"/>
    <w:rsid w:val="005F1D4A"/>
    <w:rsid w:val="005F2DBB"/>
    <w:rsid w:val="005F5298"/>
    <w:rsid w:val="00614B05"/>
    <w:rsid w:val="00617CF6"/>
    <w:rsid w:val="00636A44"/>
    <w:rsid w:val="00641A86"/>
    <w:rsid w:val="006438CE"/>
    <w:rsid w:val="00644AFD"/>
    <w:rsid w:val="006452BC"/>
    <w:rsid w:val="00651AF1"/>
    <w:rsid w:val="006541D9"/>
    <w:rsid w:val="00662C7A"/>
    <w:rsid w:val="00666754"/>
    <w:rsid w:val="006739E6"/>
    <w:rsid w:val="006772BC"/>
    <w:rsid w:val="0068242E"/>
    <w:rsid w:val="00682AF2"/>
    <w:rsid w:val="00685239"/>
    <w:rsid w:val="00686D35"/>
    <w:rsid w:val="00694DBA"/>
    <w:rsid w:val="00694DD8"/>
    <w:rsid w:val="0069675C"/>
    <w:rsid w:val="006A5A9A"/>
    <w:rsid w:val="006A7F91"/>
    <w:rsid w:val="006B1621"/>
    <w:rsid w:val="006B479F"/>
    <w:rsid w:val="006B4D19"/>
    <w:rsid w:val="006C32A1"/>
    <w:rsid w:val="006C4C35"/>
    <w:rsid w:val="006C4ED2"/>
    <w:rsid w:val="006D2160"/>
    <w:rsid w:val="006F2747"/>
    <w:rsid w:val="006F312B"/>
    <w:rsid w:val="006F3A24"/>
    <w:rsid w:val="006F4ED4"/>
    <w:rsid w:val="006F6B46"/>
    <w:rsid w:val="006F6FDA"/>
    <w:rsid w:val="00706220"/>
    <w:rsid w:val="0070646E"/>
    <w:rsid w:val="0071187D"/>
    <w:rsid w:val="0071682E"/>
    <w:rsid w:val="00733ACD"/>
    <w:rsid w:val="00736DF5"/>
    <w:rsid w:val="007511BE"/>
    <w:rsid w:val="00752490"/>
    <w:rsid w:val="007555E8"/>
    <w:rsid w:val="00757D30"/>
    <w:rsid w:val="00765093"/>
    <w:rsid w:val="00765177"/>
    <w:rsid w:val="007739B8"/>
    <w:rsid w:val="0078490D"/>
    <w:rsid w:val="00785415"/>
    <w:rsid w:val="007857E5"/>
    <w:rsid w:val="00796D2A"/>
    <w:rsid w:val="007A283B"/>
    <w:rsid w:val="007A4643"/>
    <w:rsid w:val="007B03AD"/>
    <w:rsid w:val="007B3770"/>
    <w:rsid w:val="007C48EC"/>
    <w:rsid w:val="007C7FCD"/>
    <w:rsid w:val="007D1E4C"/>
    <w:rsid w:val="007D3D35"/>
    <w:rsid w:val="007D51FB"/>
    <w:rsid w:val="007E3D3B"/>
    <w:rsid w:val="007E6409"/>
    <w:rsid w:val="007F3711"/>
    <w:rsid w:val="007F4677"/>
    <w:rsid w:val="007F7E4A"/>
    <w:rsid w:val="008004BF"/>
    <w:rsid w:val="0080239E"/>
    <w:rsid w:val="00816655"/>
    <w:rsid w:val="00816AD9"/>
    <w:rsid w:val="00823757"/>
    <w:rsid w:val="0082744A"/>
    <w:rsid w:val="00827568"/>
    <w:rsid w:val="00832075"/>
    <w:rsid w:val="008379EA"/>
    <w:rsid w:val="00840A49"/>
    <w:rsid w:val="008427DD"/>
    <w:rsid w:val="008434FA"/>
    <w:rsid w:val="00854E05"/>
    <w:rsid w:val="00856067"/>
    <w:rsid w:val="00861070"/>
    <w:rsid w:val="0087377E"/>
    <w:rsid w:val="00887528"/>
    <w:rsid w:val="008943D3"/>
    <w:rsid w:val="008A02F6"/>
    <w:rsid w:val="008A2528"/>
    <w:rsid w:val="008A6F72"/>
    <w:rsid w:val="008B2579"/>
    <w:rsid w:val="008B505E"/>
    <w:rsid w:val="008B7ABC"/>
    <w:rsid w:val="008D101F"/>
    <w:rsid w:val="008D5B1A"/>
    <w:rsid w:val="008D798D"/>
    <w:rsid w:val="008E0847"/>
    <w:rsid w:val="008E1191"/>
    <w:rsid w:val="008F484D"/>
    <w:rsid w:val="008F6ECC"/>
    <w:rsid w:val="008F6F6B"/>
    <w:rsid w:val="008F7190"/>
    <w:rsid w:val="00907EE8"/>
    <w:rsid w:val="00910232"/>
    <w:rsid w:val="00913ACD"/>
    <w:rsid w:val="00926F49"/>
    <w:rsid w:val="009357C1"/>
    <w:rsid w:val="00935AAC"/>
    <w:rsid w:val="0093760E"/>
    <w:rsid w:val="0094396F"/>
    <w:rsid w:val="009455D3"/>
    <w:rsid w:val="009458CF"/>
    <w:rsid w:val="00960281"/>
    <w:rsid w:val="00961A50"/>
    <w:rsid w:val="009630BB"/>
    <w:rsid w:val="009676D7"/>
    <w:rsid w:val="00967A17"/>
    <w:rsid w:val="0098019C"/>
    <w:rsid w:val="00990979"/>
    <w:rsid w:val="00993401"/>
    <w:rsid w:val="00996AAC"/>
    <w:rsid w:val="009B2558"/>
    <w:rsid w:val="009B3B1C"/>
    <w:rsid w:val="009C4226"/>
    <w:rsid w:val="009C5B11"/>
    <w:rsid w:val="009C7FDD"/>
    <w:rsid w:val="009D1EA8"/>
    <w:rsid w:val="009D6984"/>
    <w:rsid w:val="009D75F1"/>
    <w:rsid w:val="009E25D2"/>
    <w:rsid w:val="00A064B4"/>
    <w:rsid w:val="00A07D57"/>
    <w:rsid w:val="00A126A9"/>
    <w:rsid w:val="00A16A91"/>
    <w:rsid w:val="00A17C13"/>
    <w:rsid w:val="00A17E55"/>
    <w:rsid w:val="00A17E62"/>
    <w:rsid w:val="00A22B4A"/>
    <w:rsid w:val="00A26BCE"/>
    <w:rsid w:val="00A3105F"/>
    <w:rsid w:val="00A32CA3"/>
    <w:rsid w:val="00A40E31"/>
    <w:rsid w:val="00A42A0E"/>
    <w:rsid w:val="00A47476"/>
    <w:rsid w:val="00A518A7"/>
    <w:rsid w:val="00A73FEF"/>
    <w:rsid w:val="00A9129E"/>
    <w:rsid w:val="00A95057"/>
    <w:rsid w:val="00AA3A2B"/>
    <w:rsid w:val="00AA49E3"/>
    <w:rsid w:val="00AB01E9"/>
    <w:rsid w:val="00AB40B6"/>
    <w:rsid w:val="00AB4A75"/>
    <w:rsid w:val="00AC261B"/>
    <w:rsid w:val="00AC36C2"/>
    <w:rsid w:val="00AD1BD2"/>
    <w:rsid w:val="00AD3BD5"/>
    <w:rsid w:val="00AF2722"/>
    <w:rsid w:val="00B07C65"/>
    <w:rsid w:val="00B101A6"/>
    <w:rsid w:val="00B12ADD"/>
    <w:rsid w:val="00B21E8D"/>
    <w:rsid w:val="00B36EAE"/>
    <w:rsid w:val="00B414D1"/>
    <w:rsid w:val="00B442FD"/>
    <w:rsid w:val="00B45737"/>
    <w:rsid w:val="00B5232F"/>
    <w:rsid w:val="00B57243"/>
    <w:rsid w:val="00B61175"/>
    <w:rsid w:val="00B652CF"/>
    <w:rsid w:val="00B75484"/>
    <w:rsid w:val="00B7605D"/>
    <w:rsid w:val="00B949C2"/>
    <w:rsid w:val="00BA1336"/>
    <w:rsid w:val="00BA5310"/>
    <w:rsid w:val="00BB074A"/>
    <w:rsid w:val="00BB4574"/>
    <w:rsid w:val="00BB7A04"/>
    <w:rsid w:val="00BC0DC7"/>
    <w:rsid w:val="00BC29E7"/>
    <w:rsid w:val="00BC6936"/>
    <w:rsid w:val="00BD12D9"/>
    <w:rsid w:val="00BD242A"/>
    <w:rsid w:val="00BD732F"/>
    <w:rsid w:val="00BE2492"/>
    <w:rsid w:val="00BE2E90"/>
    <w:rsid w:val="00BE6458"/>
    <w:rsid w:val="00BF1708"/>
    <w:rsid w:val="00BF6888"/>
    <w:rsid w:val="00C005F8"/>
    <w:rsid w:val="00C03961"/>
    <w:rsid w:val="00C1196B"/>
    <w:rsid w:val="00C13633"/>
    <w:rsid w:val="00C15ED7"/>
    <w:rsid w:val="00C17B71"/>
    <w:rsid w:val="00C20710"/>
    <w:rsid w:val="00C34094"/>
    <w:rsid w:val="00C439D3"/>
    <w:rsid w:val="00C61918"/>
    <w:rsid w:val="00C63B4A"/>
    <w:rsid w:val="00C91CE1"/>
    <w:rsid w:val="00C945CA"/>
    <w:rsid w:val="00C95599"/>
    <w:rsid w:val="00C9747A"/>
    <w:rsid w:val="00CB2D8E"/>
    <w:rsid w:val="00CB6584"/>
    <w:rsid w:val="00CC2C50"/>
    <w:rsid w:val="00CC6997"/>
    <w:rsid w:val="00CC6E65"/>
    <w:rsid w:val="00CD11C5"/>
    <w:rsid w:val="00CD6755"/>
    <w:rsid w:val="00CD7FFA"/>
    <w:rsid w:val="00CE537D"/>
    <w:rsid w:val="00CE648A"/>
    <w:rsid w:val="00CF3BB6"/>
    <w:rsid w:val="00CF66EB"/>
    <w:rsid w:val="00D00A62"/>
    <w:rsid w:val="00D019C9"/>
    <w:rsid w:val="00D01C76"/>
    <w:rsid w:val="00D0271D"/>
    <w:rsid w:val="00D02970"/>
    <w:rsid w:val="00D02D79"/>
    <w:rsid w:val="00D05B86"/>
    <w:rsid w:val="00D066FF"/>
    <w:rsid w:val="00D06FA8"/>
    <w:rsid w:val="00D1494A"/>
    <w:rsid w:val="00D24B03"/>
    <w:rsid w:val="00D266B2"/>
    <w:rsid w:val="00D272D9"/>
    <w:rsid w:val="00D30544"/>
    <w:rsid w:val="00D32424"/>
    <w:rsid w:val="00D37467"/>
    <w:rsid w:val="00D40006"/>
    <w:rsid w:val="00D40561"/>
    <w:rsid w:val="00D51594"/>
    <w:rsid w:val="00D52A90"/>
    <w:rsid w:val="00D55300"/>
    <w:rsid w:val="00D5680A"/>
    <w:rsid w:val="00D57A54"/>
    <w:rsid w:val="00D61516"/>
    <w:rsid w:val="00D737F9"/>
    <w:rsid w:val="00D7452E"/>
    <w:rsid w:val="00D75B64"/>
    <w:rsid w:val="00D760B1"/>
    <w:rsid w:val="00D85EDB"/>
    <w:rsid w:val="00D86373"/>
    <w:rsid w:val="00D867BC"/>
    <w:rsid w:val="00D92AC0"/>
    <w:rsid w:val="00D948E9"/>
    <w:rsid w:val="00DA1B47"/>
    <w:rsid w:val="00DA3F48"/>
    <w:rsid w:val="00DB6493"/>
    <w:rsid w:val="00DC041A"/>
    <w:rsid w:val="00DC40BE"/>
    <w:rsid w:val="00DC7D87"/>
    <w:rsid w:val="00DD1274"/>
    <w:rsid w:val="00DD70D9"/>
    <w:rsid w:val="00DD75DE"/>
    <w:rsid w:val="00DE1D95"/>
    <w:rsid w:val="00DE66EB"/>
    <w:rsid w:val="00DF53C1"/>
    <w:rsid w:val="00E01CE1"/>
    <w:rsid w:val="00E12265"/>
    <w:rsid w:val="00E12472"/>
    <w:rsid w:val="00E17087"/>
    <w:rsid w:val="00E17EFC"/>
    <w:rsid w:val="00E23F80"/>
    <w:rsid w:val="00E25723"/>
    <w:rsid w:val="00E308F9"/>
    <w:rsid w:val="00E316A3"/>
    <w:rsid w:val="00E3221A"/>
    <w:rsid w:val="00E368AB"/>
    <w:rsid w:val="00E416C3"/>
    <w:rsid w:val="00E441E4"/>
    <w:rsid w:val="00E51853"/>
    <w:rsid w:val="00E95613"/>
    <w:rsid w:val="00EA42ED"/>
    <w:rsid w:val="00EA7F60"/>
    <w:rsid w:val="00EC53AD"/>
    <w:rsid w:val="00EC58EE"/>
    <w:rsid w:val="00EC6BD6"/>
    <w:rsid w:val="00ED1856"/>
    <w:rsid w:val="00ED1D94"/>
    <w:rsid w:val="00ED37CB"/>
    <w:rsid w:val="00EE1BEF"/>
    <w:rsid w:val="00EE395C"/>
    <w:rsid w:val="00EE6D87"/>
    <w:rsid w:val="00EF66D4"/>
    <w:rsid w:val="00EF6C64"/>
    <w:rsid w:val="00F00582"/>
    <w:rsid w:val="00F14AC5"/>
    <w:rsid w:val="00F164E2"/>
    <w:rsid w:val="00F16ECA"/>
    <w:rsid w:val="00F255AE"/>
    <w:rsid w:val="00F25EFF"/>
    <w:rsid w:val="00F265E8"/>
    <w:rsid w:val="00F37EA2"/>
    <w:rsid w:val="00F43572"/>
    <w:rsid w:val="00F608E2"/>
    <w:rsid w:val="00F627C9"/>
    <w:rsid w:val="00F644DA"/>
    <w:rsid w:val="00F755C3"/>
    <w:rsid w:val="00F75E60"/>
    <w:rsid w:val="00F8433C"/>
    <w:rsid w:val="00F84CC2"/>
    <w:rsid w:val="00F87957"/>
    <w:rsid w:val="00F911F1"/>
    <w:rsid w:val="00F91A73"/>
    <w:rsid w:val="00FA7634"/>
    <w:rsid w:val="00FB14FB"/>
    <w:rsid w:val="00FB3246"/>
    <w:rsid w:val="00FC45AA"/>
    <w:rsid w:val="00FD0CF1"/>
    <w:rsid w:val="00FD3931"/>
    <w:rsid w:val="00FD3A9A"/>
    <w:rsid w:val="00FD3D4B"/>
    <w:rsid w:val="00FD5CF6"/>
    <w:rsid w:val="00FD5DEB"/>
    <w:rsid w:val="00FD6B3D"/>
    <w:rsid w:val="00FE0A73"/>
    <w:rsid w:val="00FE2D24"/>
    <w:rsid w:val="00FF5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E465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1FF6-C043-42F5-81EA-F912A7E5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Cole</cp:lastModifiedBy>
  <cp:revision>8</cp:revision>
  <cp:lastPrinted>2016-04-04T08:02:00Z</cp:lastPrinted>
  <dcterms:created xsi:type="dcterms:W3CDTF">2016-05-24T10:59:00Z</dcterms:created>
  <dcterms:modified xsi:type="dcterms:W3CDTF">2016-05-27T10:42:00Z</dcterms:modified>
</cp:coreProperties>
</file>